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15" w:rsidRDefault="00406B15" w:rsidP="001841B7">
      <w:pPr>
        <w:spacing w:line="360" w:lineRule="auto"/>
        <w:jc w:val="center"/>
        <w:rPr>
          <w:rFonts w:ascii="宋体" w:eastAsia="宋体" w:hAnsi="宋体" w:cs="Times New Roman"/>
          <w:b/>
          <w:sz w:val="36"/>
          <w:szCs w:val="36"/>
        </w:rPr>
      </w:pPr>
      <w:r w:rsidRPr="009A1638">
        <w:rPr>
          <w:rFonts w:ascii="宋体" w:eastAsia="宋体" w:hAnsi="宋体" w:cs="Times New Roman" w:hint="eastAsia"/>
          <w:b/>
          <w:sz w:val="36"/>
          <w:szCs w:val="36"/>
        </w:rPr>
        <w:t>西安市中心血站</w:t>
      </w:r>
      <w:r>
        <w:rPr>
          <w:rFonts w:ascii="宋体" w:eastAsia="宋体" w:hAnsi="宋体" w:cs="Times New Roman" w:hint="eastAsia"/>
          <w:b/>
          <w:sz w:val="36"/>
          <w:szCs w:val="36"/>
        </w:rPr>
        <w:t>关于</w:t>
      </w:r>
      <w:r w:rsidR="00A5143B">
        <w:rPr>
          <w:rFonts w:ascii="宋体" w:eastAsia="宋体" w:hAnsi="宋体" w:hint="eastAsia"/>
          <w:b/>
          <w:sz w:val="36"/>
          <w:szCs w:val="36"/>
        </w:rPr>
        <w:t>网络安全技术维护服务</w:t>
      </w:r>
    </w:p>
    <w:p w:rsidR="00406B15" w:rsidRPr="009A1638" w:rsidRDefault="00406B15" w:rsidP="001841B7">
      <w:pPr>
        <w:spacing w:line="360" w:lineRule="auto"/>
        <w:jc w:val="center"/>
        <w:rPr>
          <w:rFonts w:ascii="宋体" w:eastAsia="宋体" w:hAnsi="宋体" w:cs="Times New Roman"/>
          <w:b/>
          <w:sz w:val="36"/>
          <w:szCs w:val="36"/>
        </w:rPr>
      </w:pPr>
      <w:r w:rsidRPr="009A1638">
        <w:rPr>
          <w:rFonts w:ascii="宋体" w:eastAsia="宋体" w:hAnsi="宋体" w:cs="Times New Roman" w:hint="eastAsia"/>
          <w:b/>
          <w:sz w:val="36"/>
          <w:szCs w:val="36"/>
        </w:rPr>
        <w:t>自行采购项目</w:t>
      </w:r>
      <w:r>
        <w:rPr>
          <w:rFonts w:ascii="宋体" w:eastAsia="宋体" w:hAnsi="宋体" w:cs="Times New Roman" w:hint="eastAsia"/>
          <w:b/>
          <w:sz w:val="36"/>
          <w:szCs w:val="36"/>
        </w:rPr>
        <w:t>的公告</w:t>
      </w:r>
    </w:p>
    <w:p w:rsidR="00406B15" w:rsidRDefault="00406B15" w:rsidP="009B6265">
      <w:pPr>
        <w:spacing w:line="360" w:lineRule="auto"/>
        <w:jc w:val="center"/>
        <w:rPr>
          <w:rFonts w:ascii="方正小标宋简体" w:eastAsia="方正小标宋简体" w:hAnsi="黑体" w:cs="Times New Roman"/>
          <w:sz w:val="32"/>
          <w:szCs w:val="32"/>
        </w:rPr>
      </w:pPr>
      <w:bookmarkStart w:id="0" w:name="_Toc481052192"/>
    </w:p>
    <w:p w:rsidR="00406B15" w:rsidRPr="00EF071A" w:rsidRDefault="00406B15" w:rsidP="009B6265">
      <w:pPr>
        <w:spacing w:line="360" w:lineRule="auto"/>
        <w:jc w:val="center"/>
        <w:rPr>
          <w:rFonts w:ascii="方正小标宋简体" w:eastAsia="方正小标宋简体" w:hAnsi="黑体" w:cs="Times New Roman"/>
          <w:sz w:val="32"/>
          <w:szCs w:val="32"/>
        </w:rPr>
      </w:pPr>
      <w:r w:rsidRPr="00EF071A">
        <w:rPr>
          <w:rFonts w:ascii="方正小标宋简体" w:eastAsia="方正小标宋简体" w:hAnsi="黑体" w:cs="Times New Roman" w:hint="eastAsia"/>
          <w:sz w:val="32"/>
          <w:szCs w:val="32"/>
        </w:rPr>
        <w:t>第一章  公告</w:t>
      </w:r>
      <w:bookmarkEnd w:id="0"/>
    </w:p>
    <w:p w:rsidR="00406B15" w:rsidRPr="00EF071A" w:rsidRDefault="00406B15" w:rsidP="009B6265">
      <w:pPr>
        <w:spacing w:line="360" w:lineRule="auto"/>
        <w:jc w:val="center"/>
        <w:rPr>
          <w:rFonts w:ascii="黑体" w:eastAsia="黑体" w:hAnsi="黑体" w:cs="Times New Roman"/>
          <w:sz w:val="32"/>
          <w:szCs w:val="32"/>
        </w:rPr>
      </w:pP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西安市中心血站经市政府采购管理部门批准，按照政府采购程序，依法对该项目实行自行采购，欢迎符合资格条件的</w:t>
      </w:r>
      <w:r w:rsidR="00EE039C">
        <w:rPr>
          <w:rFonts w:ascii="宋体" w:eastAsia="宋体" w:hAnsi="宋体" w:cs="Times New Roman" w:hint="eastAsia"/>
          <w:szCs w:val="21"/>
        </w:rPr>
        <w:t>供应商</w:t>
      </w:r>
      <w:r w:rsidRPr="00EF071A">
        <w:rPr>
          <w:rFonts w:ascii="宋体" w:eastAsia="宋体" w:hAnsi="宋体" w:cs="Times New Roman" w:hint="eastAsia"/>
          <w:szCs w:val="21"/>
        </w:rPr>
        <w:t>参加投标。</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一、项目名称：</w:t>
      </w:r>
      <w:r w:rsidR="00A5143B" w:rsidRPr="00A5143B">
        <w:rPr>
          <w:rFonts w:ascii="宋体" w:eastAsia="宋体" w:hAnsi="宋体" w:cs="Times New Roman" w:hint="eastAsia"/>
          <w:szCs w:val="21"/>
        </w:rPr>
        <w:t>网络安全技术维护服务</w:t>
      </w:r>
    </w:p>
    <w:p w:rsidR="00406B15" w:rsidRPr="00EF071A" w:rsidRDefault="00A5143B"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sidR="00406B15" w:rsidRPr="00EF071A">
        <w:rPr>
          <w:rFonts w:ascii="宋体" w:eastAsia="宋体" w:hAnsi="宋体" w:cs="Times New Roman" w:hint="eastAsia"/>
          <w:szCs w:val="21"/>
        </w:rPr>
        <w:t>、</w:t>
      </w:r>
      <w:r w:rsidR="00EE039C">
        <w:rPr>
          <w:rFonts w:ascii="宋体" w:eastAsia="宋体" w:hAnsi="宋体" w:cs="Times New Roman" w:hint="eastAsia"/>
          <w:szCs w:val="21"/>
        </w:rPr>
        <w:t>甲方</w:t>
      </w:r>
      <w:r w:rsidR="00406B15" w:rsidRPr="00EF071A">
        <w:rPr>
          <w:rFonts w:ascii="宋体" w:eastAsia="宋体" w:hAnsi="宋体" w:cs="Times New Roman" w:hint="eastAsia"/>
          <w:szCs w:val="21"/>
        </w:rPr>
        <w:t>：西安市中心血站</w:t>
      </w:r>
    </w:p>
    <w:p w:rsidR="00406B15" w:rsidRPr="00EF071A" w:rsidRDefault="00406B15" w:rsidP="009B6265">
      <w:pPr>
        <w:spacing w:line="360" w:lineRule="auto"/>
        <w:ind w:firstLineChars="400" w:firstLine="840"/>
        <w:rPr>
          <w:rFonts w:ascii="宋体" w:eastAsia="宋体" w:hAnsi="宋体" w:cs="Times New Roman"/>
          <w:szCs w:val="21"/>
        </w:rPr>
      </w:pPr>
      <w:r w:rsidRPr="00EF071A">
        <w:rPr>
          <w:rFonts w:ascii="宋体" w:eastAsia="宋体" w:hAnsi="宋体" w:cs="Times New Roman" w:hint="eastAsia"/>
          <w:szCs w:val="21"/>
        </w:rPr>
        <w:t>地址：西安市朱雀大街407号</w:t>
      </w:r>
    </w:p>
    <w:p w:rsidR="00406B15" w:rsidRPr="00EF071A" w:rsidRDefault="00A5143B"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sidR="00A65BC6">
        <w:rPr>
          <w:rFonts w:ascii="宋体" w:eastAsia="宋体" w:hAnsi="宋体" w:cs="Times New Roman" w:hint="eastAsia"/>
          <w:szCs w:val="21"/>
        </w:rPr>
        <w:t>、招标内容</w:t>
      </w:r>
      <w:r w:rsidR="00A913EC">
        <w:rPr>
          <w:rFonts w:ascii="宋体" w:eastAsia="宋体" w:hAnsi="宋体" w:cs="Times New Roman" w:hint="eastAsia"/>
          <w:szCs w:val="21"/>
        </w:rPr>
        <w:t>和要求</w:t>
      </w:r>
      <w:r w:rsidR="00A65BC6">
        <w:rPr>
          <w:rFonts w:ascii="宋体" w:eastAsia="宋体" w:hAnsi="宋体" w:cs="Times New Roman" w:hint="eastAsia"/>
          <w:szCs w:val="21"/>
        </w:rPr>
        <w:t>：</w:t>
      </w:r>
    </w:p>
    <w:p w:rsidR="00A65BC6" w:rsidRPr="00026223" w:rsidRDefault="00A65BC6" w:rsidP="00483FCF">
      <w:pPr>
        <w:pStyle w:val="10"/>
        <w:spacing w:line="360" w:lineRule="auto"/>
        <w:ind w:firstLineChars="0"/>
        <w:rPr>
          <w:rFonts w:ascii="宋体" w:hAnsi="宋体"/>
          <w:szCs w:val="21"/>
        </w:rPr>
      </w:pPr>
      <w:r w:rsidRPr="00026223">
        <w:rPr>
          <w:rFonts w:ascii="宋体" w:hAnsi="宋体" w:hint="eastAsia"/>
          <w:szCs w:val="21"/>
        </w:rPr>
        <w:t>（一）</w:t>
      </w:r>
      <w:r w:rsidR="00A913EC" w:rsidRPr="00026223">
        <w:rPr>
          <w:rFonts w:ascii="宋体" w:hAnsi="宋体" w:hint="eastAsia"/>
          <w:szCs w:val="21"/>
        </w:rPr>
        <w:t>技术支持服务。</w:t>
      </w:r>
      <w:r w:rsidR="000E4969" w:rsidRPr="00026223">
        <w:rPr>
          <w:rFonts w:ascii="宋体" w:hAnsi="宋体" w:hint="eastAsia"/>
          <w:szCs w:val="21"/>
        </w:rPr>
        <w:t>对</w:t>
      </w:r>
      <w:r w:rsidR="009B6265" w:rsidRPr="00026223">
        <w:rPr>
          <w:rFonts w:ascii="宋体" w:hAnsi="宋体" w:hint="eastAsia"/>
          <w:szCs w:val="21"/>
        </w:rPr>
        <w:t>我站机房所有的网络设备和安全设备</w:t>
      </w:r>
      <w:r w:rsidR="000E4969" w:rsidRPr="00026223">
        <w:rPr>
          <w:rFonts w:ascii="宋体" w:hAnsi="宋体" w:hint="eastAsia"/>
          <w:szCs w:val="21"/>
        </w:rPr>
        <w:t>进行技术支持</w:t>
      </w:r>
      <w:r w:rsidRPr="00026223">
        <w:rPr>
          <w:rFonts w:ascii="宋体" w:hAnsi="宋体" w:hint="eastAsia"/>
          <w:szCs w:val="21"/>
        </w:rPr>
        <w:t>服务，包括技术咨询、技术答疑；邮件、电话技术支持服务；现场服务；系统调整时系统硬件的启停、检查；相关文档资料提供；系统</w:t>
      </w:r>
      <w:r w:rsidRPr="00026223">
        <w:rPr>
          <w:rFonts w:ascii="宋体" w:hAnsi="宋体"/>
          <w:szCs w:val="21"/>
        </w:rPr>
        <w:t>故障</w:t>
      </w:r>
      <w:r w:rsidRPr="00026223">
        <w:rPr>
          <w:rFonts w:ascii="宋体" w:hAnsi="宋体" w:hint="eastAsia"/>
          <w:szCs w:val="21"/>
        </w:rPr>
        <w:t>应急预案；</w:t>
      </w:r>
      <w:r w:rsidR="00483FCF" w:rsidRPr="00026223">
        <w:rPr>
          <w:rFonts w:ascii="宋体" w:hAnsi="宋体" w:hint="eastAsia"/>
          <w:szCs w:val="21"/>
        </w:rPr>
        <w:t>配合系统硬件有关的测试等。</w:t>
      </w:r>
    </w:p>
    <w:p w:rsidR="00A65BC6" w:rsidRPr="00026223" w:rsidRDefault="00483FCF" w:rsidP="009B6265">
      <w:pPr>
        <w:pStyle w:val="10"/>
        <w:spacing w:line="360" w:lineRule="auto"/>
        <w:ind w:firstLineChars="0"/>
        <w:rPr>
          <w:rFonts w:ascii="宋体" w:hAnsi="宋体"/>
          <w:szCs w:val="21"/>
        </w:rPr>
      </w:pPr>
      <w:r w:rsidRPr="00026223">
        <w:rPr>
          <w:rFonts w:ascii="宋体" w:hAnsi="宋体" w:hint="eastAsia"/>
          <w:szCs w:val="21"/>
        </w:rPr>
        <w:t>（二）</w:t>
      </w:r>
      <w:r w:rsidR="00A913EC" w:rsidRPr="00026223">
        <w:rPr>
          <w:rFonts w:ascii="宋体" w:hAnsi="宋体" w:hint="eastAsia"/>
          <w:szCs w:val="21"/>
        </w:rPr>
        <w:t>定期巡检服务。在服务期内为我站提供巡检服务，每月提供现场系统巡检，其中重大节假日前进行设备例行巡检</w:t>
      </w:r>
      <w:r w:rsidR="00A913EC" w:rsidRPr="00026223">
        <w:rPr>
          <w:rFonts w:ascii="宋体" w:hAnsi="宋体"/>
          <w:szCs w:val="21"/>
        </w:rPr>
        <w:t xml:space="preserve">, </w:t>
      </w:r>
      <w:r w:rsidR="00A913EC" w:rsidRPr="00026223">
        <w:rPr>
          <w:rFonts w:ascii="宋体" w:hAnsi="宋体" w:hint="eastAsia"/>
          <w:szCs w:val="21"/>
        </w:rPr>
        <w:t>提前预见相关风险，提出技术改进建议。</w:t>
      </w:r>
    </w:p>
    <w:p w:rsidR="00A913EC" w:rsidRPr="00026223" w:rsidRDefault="00A913EC" w:rsidP="00A913EC">
      <w:pPr>
        <w:pStyle w:val="10"/>
        <w:spacing w:line="360" w:lineRule="auto"/>
        <w:ind w:firstLineChars="0"/>
        <w:rPr>
          <w:rFonts w:ascii="宋体" w:hAnsi="宋体"/>
          <w:szCs w:val="21"/>
        </w:rPr>
      </w:pPr>
      <w:r w:rsidRPr="00026223">
        <w:rPr>
          <w:rFonts w:ascii="宋体" w:hAnsi="宋体" w:hint="eastAsia"/>
          <w:szCs w:val="21"/>
        </w:rPr>
        <w:t>（三）故障排除服务。依照我站设备清单，制定明确故障等级，提供不同的故障响应服务，在最短的时间内排除故障，保障各子系统有效运行。</w:t>
      </w:r>
    </w:p>
    <w:p w:rsidR="00BA76FF" w:rsidRPr="00026223" w:rsidRDefault="004B6DA1" w:rsidP="004B6DA1">
      <w:pPr>
        <w:pStyle w:val="10"/>
        <w:spacing w:line="360" w:lineRule="auto"/>
        <w:ind w:firstLineChars="0"/>
        <w:rPr>
          <w:rFonts w:ascii="宋体" w:hAnsi="宋体"/>
          <w:szCs w:val="21"/>
        </w:rPr>
      </w:pPr>
      <w:r w:rsidRPr="00026223">
        <w:rPr>
          <w:rFonts w:ascii="宋体" w:hAnsi="宋体" w:hint="eastAsia"/>
          <w:szCs w:val="21"/>
        </w:rPr>
        <w:t>（四）</w:t>
      </w:r>
      <w:r w:rsidR="00196137" w:rsidRPr="00026223">
        <w:rPr>
          <w:rFonts w:ascii="宋体" w:hAnsi="宋体" w:hint="eastAsia"/>
          <w:szCs w:val="21"/>
        </w:rPr>
        <w:t>其他保障工作。主要包括系统部署迁移</w:t>
      </w:r>
      <w:r w:rsidR="00AE2BAB" w:rsidRPr="00026223">
        <w:rPr>
          <w:rFonts w:ascii="宋体" w:hAnsi="宋体" w:hint="eastAsia"/>
          <w:szCs w:val="21"/>
        </w:rPr>
        <w:t>、重大节假日、重要时间点的</w:t>
      </w:r>
      <w:r w:rsidR="00196137" w:rsidRPr="00026223">
        <w:rPr>
          <w:rFonts w:ascii="宋体" w:hAnsi="宋体" w:hint="eastAsia"/>
          <w:szCs w:val="21"/>
        </w:rPr>
        <w:t>技术支持</w:t>
      </w:r>
      <w:r w:rsidR="00AE2BAB" w:rsidRPr="00026223">
        <w:rPr>
          <w:rFonts w:ascii="宋体" w:hAnsi="宋体" w:hint="eastAsia"/>
          <w:szCs w:val="21"/>
        </w:rPr>
        <w:t>保障</w:t>
      </w:r>
      <w:r w:rsidR="00196137" w:rsidRPr="00026223">
        <w:rPr>
          <w:rFonts w:ascii="宋体" w:hAnsi="宋体" w:hint="eastAsia"/>
          <w:szCs w:val="21"/>
        </w:rPr>
        <w:t>服务。</w:t>
      </w:r>
    </w:p>
    <w:p w:rsidR="00BA76FF" w:rsidRPr="00026223" w:rsidRDefault="00BA76FF" w:rsidP="00034749">
      <w:pPr>
        <w:pStyle w:val="10"/>
        <w:spacing w:line="360" w:lineRule="auto"/>
        <w:ind w:firstLineChars="0"/>
        <w:rPr>
          <w:rFonts w:ascii="宋体" w:hAnsi="宋体"/>
          <w:szCs w:val="21"/>
        </w:rPr>
      </w:pPr>
      <w:r w:rsidRPr="00026223">
        <w:rPr>
          <w:rFonts w:ascii="宋体" w:hAnsi="宋体" w:hint="eastAsia"/>
          <w:szCs w:val="21"/>
        </w:rPr>
        <w:t>（五）维护时限要求。提供7*24小时无障碍电话支持；需要现场处理的情况，2-4小时内到达现场。</w:t>
      </w:r>
    </w:p>
    <w:p w:rsidR="00406B15" w:rsidRPr="00EF071A" w:rsidRDefault="00061641" w:rsidP="00306339">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四</w:t>
      </w:r>
      <w:r w:rsidR="00406B15" w:rsidRPr="00EF071A">
        <w:rPr>
          <w:rFonts w:ascii="宋体" w:eastAsia="宋体" w:hAnsi="宋体" w:cs="Times New Roman" w:hint="eastAsia"/>
          <w:szCs w:val="21"/>
        </w:rPr>
        <w:t>、项目性质：财政拨款</w:t>
      </w:r>
    </w:p>
    <w:p w:rsidR="00406B15" w:rsidRPr="00EF071A" w:rsidRDefault="00061641"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五</w:t>
      </w:r>
      <w:r w:rsidR="00406B15" w:rsidRPr="00EF071A">
        <w:rPr>
          <w:rFonts w:ascii="宋体" w:eastAsia="宋体" w:hAnsi="宋体" w:cs="Times New Roman" w:hint="eastAsia"/>
          <w:szCs w:val="21"/>
        </w:rPr>
        <w:t>、采购预算：</w:t>
      </w:r>
      <w:r w:rsidR="00A5143B">
        <w:rPr>
          <w:rFonts w:ascii="宋体" w:eastAsia="宋体" w:hAnsi="宋体" w:hint="eastAsia"/>
          <w:szCs w:val="21"/>
        </w:rPr>
        <w:t>6</w:t>
      </w:r>
      <w:r w:rsidR="00516E28">
        <w:rPr>
          <w:rFonts w:ascii="宋体" w:eastAsia="宋体" w:hAnsi="宋体" w:hint="eastAsia"/>
          <w:szCs w:val="21"/>
        </w:rPr>
        <w:t>.5</w:t>
      </w:r>
      <w:r w:rsidR="00406B15" w:rsidRPr="00EF071A">
        <w:rPr>
          <w:rFonts w:ascii="宋体" w:eastAsia="宋体" w:hAnsi="宋体" w:cs="Times New Roman" w:hint="eastAsia"/>
          <w:szCs w:val="21"/>
        </w:rPr>
        <w:t>万元</w:t>
      </w:r>
    </w:p>
    <w:p w:rsidR="00406B15" w:rsidRPr="00EF071A" w:rsidRDefault="00061641"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六</w:t>
      </w:r>
      <w:r w:rsidR="00406B15" w:rsidRPr="00EF071A">
        <w:rPr>
          <w:rFonts w:ascii="宋体" w:eastAsia="宋体" w:hAnsi="宋体" w:cs="Times New Roman" w:hint="eastAsia"/>
          <w:szCs w:val="21"/>
        </w:rPr>
        <w:t>、</w:t>
      </w:r>
      <w:r w:rsidR="00EE039C">
        <w:rPr>
          <w:rFonts w:ascii="宋体" w:eastAsia="宋体" w:hAnsi="宋体" w:cs="Times New Roman" w:hint="eastAsia"/>
          <w:szCs w:val="21"/>
        </w:rPr>
        <w:t>供应商</w:t>
      </w:r>
      <w:r w:rsidR="00406B15" w:rsidRPr="00EF071A">
        <w:rPr>
          <w:rFonts w:ascii="宋体" w:eastAsia="宋体" w:hAnsi="宋体" w:cs="Times New Roman" w:hint="eastAsia"/>
          <w:szCs w:val="21"/>
        </w:rPr>
        <w:t>资格要求：</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（一）营业执照副本/事业单位法人证书副本/非企业专业服务机构执业许可证副本/民办非企业单位登记证书、税务登记证副本、组织机构代码证副本。</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（二）法定代表人参加投标的，须提供本人身份证复印件（附到资格证明文件中）并出</w:t>
      </w:r>
      <w:r w:rsidRPr="00EF071A">
        <w:rPr>
          <w:rFonts w:ascii="宋体" w:eastAsia="宋体" w:hAnsi="宋体" w:cs="Times New Roman" w:hint="eastAsia"/>
          <w:szCs w:val="21"/>
        </w:rPr>
        <w:lastRenderedPageBreak/>
        <w:t>示身份证原件；法定代表人授权他人参加投标的，须提供法定代表人委托授权书并出示被授权代表的身份证原件。招标文件中凡是需要法定代表人签字或盖章之处，非法人单位的主要负责人均参照执行。</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（三）财务状况报告：提供上年度财务会计报告（至少包括资产负债表、利润表），或其基本开户银行出具的资信证明，或西安市政府采购信用担保机构出具的投标担保函。</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w:t>
      </w:r>
      <w:r w:rsidR="00265FC1">
        <w:rPr>
          <w:rFonts w:ascii="宋体" w:eastAsia="宋体" w:hAnsi="宋体" w:cs="Times New Roman" w:hint="eastAsia"/>
          <w:szCs w:val="21"/>
        </w:rPr>
        <w:t>四</w:t>
      </w:r>
      <w:r w:rsidRPr="00EF071A">
        <w:rPr>
          <w:rFonts w:ascii="宋体" w:eastAsia="宋体" w:hAnsi="宋体" w:cs="Times New Roman" w:hint="eastAsia"/>
          <w:szCs w:val="21"/>
        </w:rPr>
        <w:t>）税收缴纳证明：自201</w:t>
      </w:r>
      <w:r w:rsidR="008645C0">
        <w:rPr>
          <w:rFonts w:ascii="宋体" w:eastAsia="宋体" w:hAnsi="宋体" w:cs="Times New Roman" w:hint="eastAsia"/>
          <w:szCs w:val="21"/>
        </w:rPr>
        <w:t>7</w:t>
      </w:r>
      <w:r w:rsidRPr="00EF071A">
        <w:rPr>
          <w:rFonts w:ascii="宋体" w:eastAsia="宋体" w:hAnsi="宋体" w:cs="Times New Roman" w:hint="eastAsia"/>
          <w:szCs w:val="21"/>
        </w:rPr>
        <w:t>年1月1日以来已缴纳的至少一个月的缴税凭证。依法免税的</w:t>
      </w:r>
      <w:r w:rsidR="00EE039C">
        <w:rPr>
          <w:rFonts w:ascii="宋体" w:eastAsia="宋体" w:hAnsi="宋体" w:cs="Times New Roman" w:hint="eastAsia"/>
          <w:szCs w:val="21"/>
        </w:rPr>
        <w:t>供应商</w:t>
      </w:r>
      <w:r w:rsidRPr="00EF071A">
        <w:rPr>
          <w:rFonts w:ascii="宋体" w:eastAsia="宋体" w:hAnsi="宋体" w:cs="Times New Roman" w:hint="eastAsia"/>
          <w:szCs w:val="21"/>
        </w:rPr>
        <w:t>应提供相关文件证明。</w:t>
      </w:r>
    </w:p>
    <w:p w:rsidR="00406B15" w:rsidRPr="00EF071A" w:rsidRDefault="00265FC1"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（五</w:t>
      </w:r>
      <w:r w:rsidR="00406B15" w:rsidRPr="00EF071A">
        <w:rPr>
          <w:rFonts w:ascii="宋体" w:eastAsia="宋体" w:hAnsi="宋体" w:cs="Times New Roman" w:hint="eastAsia"/>
          <w:szCs w:val="21"/>
        </w:rPr>
        <w:t>）参加本次政府采购活动前3年内在经营活动中没有重大违纪的书面声明。</w:t>
      </w:r>
    </w:p>
    <w:p w:rsidR="00406B15" w:rsidRDefault="00265FC1"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（六</w:t>
      </w:r>
      <w:r w:rsidR="00406B15">
        <w:rPr>
          <w:rFonts w:ascii="宋体" w:eastAsia="宋体" w:hAnsi="宋体" w:cs="Times New Roman" w:hint="eastAsia"/>
          <w:szCs w:val="21"/>
        </w:rPr>
        <w:t>）</w:t>
      </w:r>
      <w:r w:rsidR="00406B15" w:rsidRPr="00EF071A">
        <w:rPr>
          <w:rFonts w:ascii="宋体" w:eastAsia="宋体" w:hAnsi="宋体" w:cs="Times New Roman" w:hint="eastAsia"/>
          <w:szCs w:val="21"/>
        </w:rPr>
        <w:t>本项目不接受联合体投标。</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注：</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（1）以上资格要求均为必备资格，缺少其中任何一项，其投标文件视为无效文件。投标文件正本中的法定代表人委托授权书、售后服务承诺函必须附原件，其他资格证明文件提供复印件并加盖</w:t>
      </w:r>
      <w:r w:rsidR="00EE039C">
        <w:rPr>
          <w:rFonts w:ascii="宋体" w:eastAsia="宋体" w:hAnsi="宋体" w:cs="Times New Roman" w:hint="eastAsia"/>
          <w:szCs w:val="21"/>
        </w:rPr>
        <w:t>供应商</w:t>
      </w:r>
      <w:r w:rsidRPr="00EF071A">
        <w:rPr>
          <w:rFonts w:ascii="宋体" w:eastAsia="宋体" w:hAnsi="宋体" w:cs="Times New Roman" w:hint="eastAsia"/>
          <w:szCs w:val="21"/>
        </w:rPr>
        <w:t>红色公章（原件自带，以备查验）；投标文件副本中的全部资格证明文件仅需提供复印件。</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（2）事业单位参与投标可不提供财务状况报告。</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（3）法人的分支机构不能以分支机构的身份参加政府采购，只能以法人身份参加。</w:t>
      </w:r>
    </w:p>
    <w:p w:rsidR="00406B15" w:rsidRPr="00EF071A" w:rsidRDefault="00061641"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七</w:t>
      </w:r>
      <w:r w:rsidR="00406B15" w:rsidRPr="00EF071A">
        <w:rPr>
          <w:rFonts w:ascii="宋体" w:eastAsia="宋体" w:hAnsi="宋体" w:cs="Times New Roman" w:hint="eastAsia"/>
          <w:szCs w:val="21"/>
        </w:rPr>
        <w:t>、报名和开标安排：</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1.投标人填写如下报名表</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77"/>
        <w:gridCol w:w="6073"/>
      </w:tblGrid>
      <w:tr w:rsidR="00406B15" w:rsidRPr="00EF071A" w:rsidTr="001C02CD">
        <w:tc>
          <w:tcPr>
            <w:tcW w:w="2777" w:type="dxa"/>
            <w:tcBorders>
              <w:righ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投标项目</w:t>
            </w:r>
          </w:p>
        </w:tc>
        <w:tc>
          <w:tcPr>
            <w:tcW w:w="6073" w:type="dxa"/>
            <w:tcBorders>
              <w:lef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p>
        </w:tc>
      </w:tr>
      <w:tr w:rsidR="00406B15" w:rsidRPr="00EF071A" w:rsidTr="001C02CD">
        <w:tc>
          <w:tcPr>
            <w:tcW w:w="2777" w:type="dxa"/>
            <w:tcBorders>
              <w:righ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公司名称</w:t>
            </w:r>
          </w:p>
        </w:tc>
        <w:tc>
          <w:tcPr>
            <w:tcW w:w="6073" w:type="dxa"/>
            <w:tcBorders>
              <w:lef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p>
        </w:tc>
      </w:tr>
      <w:tr w:rsidR="00406B15" w:rsidRPr="00EF071A" w:rsidTr="001C02CD">
        <w:tc>
          <w:tcPr>
            <w:tcW w:w="2777" w:type="dxa"/>
            <w:tcBorders>
              <w:righ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地址</w:t>
            </w:r>
          </w:p>
        </w:tc>
        <w:tc>
          <w:tcPr>
            <w:tcW w:w="6073" w:type="dxa"/>
            <w:tcBorders>
              <w:lef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p>
        </w:tc>
      </w:tr>
      <w:tr w:rsidR="00406B15" w:rsidRPr="00EF071A" w:rsidTr="001C02CD">
        <w:tc>
          <w:tcPr>
            <w:tcW w:w="2777" w:type="dxa"/>
            <w:tcBorders>
              <w:righ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项目联系人</w:t>
            </w:r>
          </w:p>
        </w:tc>
        <w:tc>
          <w:tcPr>
            <w:tcW w:w="6073" w:type="dxa"/>
            <w:tcBorders>
              <w:lef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p>
        </w:tc>
      </w:tr>
      <w:tr w:rsidR="00406B15" w:rsidRPr="00EF071A" w:rsidTr="001C02CD">
        <w:tc>
          <w:tcPr>
            <w:tcW w:w="2777" w:type="dxa"/>
            <w:tcBorders>
              <w:righ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电话</w:t>
            </w:r>
          </w:p>
        </w:tc>
        <w:tc>
          <w:tcPr>
            <w:tcW w:w="6073" w:type="dxa"/>
            <w:tcBorders>
              <w:lef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p>
        </w:tc>
      </w:tr>
      <w:tr w:rsidR="00406B15" w:rsidRPr="00EF071A" w:rsidTr="001C02CD">
        <w:tc>
          <w:tcPr>
            <w:tcW w:w="2777" w:type="dxa"/>
            <w:tcBorders>
              <w:right w:val="single" w:sz="4" w:space="0" w:color="auto"/>
            </w:tcBorders>
          </w:tcPr>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报名日期</w:t>
            </w:r>
          </w:p>
        </w:tc>
        <w:tc>
          <w:tcPr>
            <w:tcW w:w="6073" w:type="dxa"/>
            <w:tcBorders>
              <w:left w:val="single" w:sz="4" w:space="0" w:color="auto"/>
            </w:tcBorders>
          </w:tcPr>
          <w:p w:rsidR="00406B15" w:rsidRPr="00EF071A" w:rsidRDefault="00406B15" w:rsidP="009B6265">
            <w:pPr>
              <w:spacing w:line="360" w:lineRule="auto"/>
              <w:ind w:firstLineChars="450" w:firstLine="945"/>
              <w:rPr>
                <w:rFonts w:ascii="宋体" w:eastAsia="宋体" w:hAnsi="宋体" w:cs="Times New Roman"/>
                <w:szCs w:val="21"/>
              </w:rPr>
            </w:pPr>
            <w:r w:rsidRPr="00EF071A">
              <w:rPr>
                <w:rFonts w:ascii="宋体" w:eastAsia="宋体" w:hAnsi="宋体" w:cs="Times New Roman" w:hint="eastAsia"/>
                <w:szCs w:val="21"/>
              </w:rPr>
              <w:t>年    月   日</w:t>
            </w:r>
          </w:p>
        </w:tc>
      </w:tr>
    </w:tbl>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将报名表发至邮箱xzzbcg@126.com，邮箱自动回复即为报名完成。</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2.联系人：</w:t>
      </w:r>
      <w:r>
        <w:rPr>
          <w:rFonts w:ascii="宋体" w:eastAsia="宋体" w:hAnsi="宋体" w:cs="Times New Roman" w:hint="eastAsia"/>
          <w:szCs w:val="21"/>
        </w:rPr>
        <w:t>孙振东</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3.联系电话：85251622</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4.公告期：自本公告发布之日起至少5个工作日。</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5.报名截止：201</w:t>
      </w:r>
      <w:r w:rsidR="005868CB">
        <w:rPr>
          <w:rFonts w:ascii="宋体" w:eastAsia="宋体" w:hAnsi="宋体" w:cs="Times New Roman" w:hint="eastAsia"/>
          <w:szCs w:val="21"/>
        </w:rPr>
        <w:t>8</w:t>
      </w:r>
      <w:r w:rsidRPr="00EF071A">
        <w:rPr>
          <w:rFonts w:ascii="宋体" w:eastAsia="宋体" w:hAnsi="宋体" w:cs="Times New Roman" w:hint="eastAsia"/>
          <w:szCs w:val="21"/>
        </w:rPr>
        <w:t>年</w:t>
      </w:r>
      <w:r w:rsidR="005868CB">
        <w:rPr>
          <w:rFonts w:ascii="宋体" w:eastAsia="宋体" w:hAnsi="宋体" w:cs="Times New Roman" w:hint="eastAsia"/>
          <w:szCs w:val="21"/>
          <w:u w:val="single"/>
        </w:rPr>
        <w:t>4</w:t>
      </w:r>
      <w:r w:rsidRPr="00EF071A">
        <w:rPr>
          <w:rFonts w:ascii="宋体" w:eastAsia="宋体" w:hAnsi="宋体" w:cs="Times New Roman" w:hint="eastAsia"/>
          <w:szCs w:val="21"/>
        </w:rPr>
        <w:t>月</w:t>
      </w:r>
      <w:r>
        <w:rPr>
          <w:rFonts w:ascii="宋体" w:eastAsia="宋体" w:hAnsi="宋体" w:cs="Times New Roman" w:hint="eastAsia"/>
          <w:szCs w:val="21"/>
          <w:u w:val="single"/>
        </w:rPr>
        <w:t>2</w:t>
      </w:r>
      <w:r w:rsidR="00B42BA3">
        <w:rPr>
          <w:rFonts w:ascii="宋体" w:eastAsia="宋体" w:hAnsi="宋体" w:cs="Times New Roman" w:hint="eastAsia"/>
          <w:szCs w:val="21"/>
          <w:u w:val="single"/>
        </w:rPr>
        <w:t>7</w:t>
      </w:r>
      <w:r w:rsidRPr="00EF071A">
        <w:rPr>
          <w:rFonts w:ascii="宋体" w:eastAsia="宋体" w:hAnsi="宋体" w:cs="Times New Roman" w:hint="eastAsia"/>
          <w:szCs w:val="21"/>
        </w:rPr>
        <w:t>日16:00。</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lastRenderedPageBreak/>
        <w:t>6.开标时间：201</w:t>
      </w:r>
      <w:r w:rsidR="005868CB">
        <w:rPr>
          <w:rFonts w:ascii="宋体" w:eastAsia="宋体" w:hAnsi="宋体" w:cs="Times New Roman" w:hint="eastAsia"/>
          <w:szCs w:val="21"/>
        </w:rPr>
        <w:t>8</w:t>
      </w:r>
      <w:r w:rsidRPr="00EF071A">
        <w:rPr>
          <w:rFonts w:ascii="宋体" w:eastAsia="宋体" w:hAnsi="宋体" w:cs="Times New Roman" w:hint="eastAsia"/>
          <w:szCs w:val="21"/>
        </w:rPr>
        <w:t>年</w:t>
      </w:r>
      <w:r w:rsidR="005868CB">
        <w:rPr>
          <w:rFonts w:ascii="宋体" w:eastAsia="宋体" w:hAnsi="宋体" w:cs="Times New Roman" w:hint="eastAsia"/>
          <w:szCs w:val="21"/>
          <w:u w:val="single"/>
        </w:rPr>
        <w:t>4</w:t>
      </w:r>
      <w:r w:rsidRPr="00EF071A">
        <w:rPr>
          <w:rFonts w:ascii="宋体" w:eastAsia="宋体" w:hAnsi="宋体" w:cs="Times New Roman" w:hint="eastAsia"/>
          <w:szCs w:val="21"/>
        </w:rPr>
        <w:t>月</w:t>
      </w:r>
      <w:r>
        <w:rPr>
          <w:rFonts w:ascii="宋体" w:eastAsia="宋体" w:hAnsi="宋体" w:cs="Times New Roman" w:hint="eastAsia"/>
          <w:szCs w:val="21"/>
          <w:u w:val="single"/>
        </w:rPr>
        <w:t>2</w:t>
      </w:r>
      <w:r w:rsidR="00B42BA3">
        <w:rPr>
          <w:rFonts w:ascii="宋体" w:eastAsia="宋体" w:hAnsi="宋体" w:cs="Times New Roman" w:hint="eastAsia"/>
          <w:szCs w:val="21"/>
          <w:u w:val="single"/>
        </w:rPr>
        <w:t>8</w:t>
      </w:r>
      <w:r w:rsidRPr="00EF071A">
        <w:rPr>
          <w:rFonts w:ascii="宋体" w:eastAsia="宋体" w:hAnsi="宋体" w:cs="Times New Roman" w:hint="eastAsia"/>
          <w:szCs w:val="21"/>
        </w:rPr>
        <w:t>日14:30。</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7.开标地点：西安市中心血站（西安市朱雀大街407号）五楼会议室。</w:t>
      </w: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8.获取招标文件：下载附件。</w:t>
      </w:r>
    </w:p>
    <w:p w:rsidR="00406B15" w:rsidRPr="00EF071A" w:rsidRDefault="00406B15" w:rsidP="009B6265">
      <w:pPr>
        <w:spacing w:line="360" w:lineRule="auto"/>
        <w:ind w:firstLineChars="200" w:firstLine="420"/>
        <w:rPr>
          <w:rFonts w:ascii="宋体" w:eastAsia="宋体" w:hAnsi="宋体" w:cs="Times New Roman"/>
          <w:szCs w:val="21"/>
        </w:rPr>
      </w:pP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附件：西安市中心血站自行采购项目文件</w:t>
      </w:r>
    </w:p>
    <w:p w:rsidR="00406B15" w:rsidRPr="00EF071A" w:rsidRDefault="00406B15" w:rsidP="009B6265">
      <w:pPr>
        <w:spacing w:line="360" w:lineRule="auto"/>
        <w:ind w:firstLineChars="200" w:firstLine="420"/>
        <w:rPr>
          <w:rFonts w:ascii="宋体" w:eastAsia="宋体" w:hAnsi="宋体" w:cs="Times New Roman"/>
          <w:szCs w:val="21"/>
        </w:rPr>
      </w:pPr>
    </w:p>
    <w:p w:rsidR="00406B15" w:rsidRPr="00EF071A" w:rsidRDefault="00406B15" w:rsidP="009B6265">
      <w:pPr>
        <w:spacing w:line="360" w:lineRule="auto"/>
        <w:ind w:firstLineChars="200" w:firstLine="420"/>
        <w:rPr>
          <w:rFonts w:ascii="宋体" w:eastAsia="宋体" w:hAnsi="宋体" w:cs="Times New Roman"/>
          <w:szCs w:val="21"/>
        </w:rPr>
      </w:pPr>
    </w:p>
    <w:p w:rsidR="00406B15" w:rsidRPr="00EF071A" w:rsidRDefault="00406B15" w:rsidP="009B6265">
      <w:pPr>
        <w:spacing w:line="360" w:lineRule="auto"/>
        <w:ind w:firstLineChars="200" w:firstLine="420"/>
        <w:rPr>
          <w:rFonts w:ascii="宋体" w:eastAsia="宋体" w:hAnsi="宋体" w:cs="Times New Roman"/>
          <w:szCs w:val="21"/>
        </w:rPr>
      </w:pPr>
      <w:r w:rsidRPr="00EF071A">
        <w:rPr>
          <w:rFonts w:ascii="宋体" w:eastAsia="宋体" w:hAnsi="宋体" w:cs="Times New Roman" w:hint="eastAsia"/>
          <w:szCs w:val="21"/>
        </w:rPr>
        <w:t xml:space="preserve">                                              西安市中心血站</w:t>
      </w:r>
    </w:p>
    <w:p w:rsidR="00D80B86" w:rsidRPr="00D80B86" w:rsidRDefault="00565F9F" w:rsidP="009B626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sidR="00406B15" w:rsidRPr="00EF071A">
        <w:rPr>
          <w:rFonts w:ascii="宋体" w:eastAsia="宋体" w:hAnsi="宋体" w:cs="Times New Roman" w:hint="eastAsia"/>
          <w:szCs w:val="21"/>
        </w:rPr>
        <w:t>20</w:t>
      </w:r>
      <w:r w:rsidR="00406B15" w:rsidRPr="00EF071A">
        <w:rPr>
          <w:rFonts w:ascii="宋体" w:eastAsia="宋体" w:hAnsi="宋体" w:cs="Times New Roman" w:hint="eastAsia"/>
          <w:szCs w:val="21"/>
          <w:u w:val="single"/>
        </w:rPr>
        <w:t>1</w:t>
      </w:r>
      <w:r w:rsidR="00007247">
        <w:rPr>
          <w:rFonts w:ascii="宋体" w:eastAsia="宋体" w:hAnsi="宋体" w:cs="Times New Roman" w:hint="eastAsia"/>
          <w:szCs w:val="21"/>
          <w:u w:val="single"/>
        </w:rPr>
        <w:t>8</w:t>
      </w:r>
      <w:r w:rsidR="00406B15" w:rsidRPr="00EF071A">
        <w:rPr>
          <w:rFonts w:ascii="宋体" w:eastAsia="宋体" w:hAnsi="宋体" w:cs="Times New Roman" w:hint="eastAsia"/>
          <w:szCs w:val="21"/>
        </w:rPr>
        <w:t>年</w:t>
      </w:r>
      <w:r w:rsidR="00007247">
        <w:rPr>
          <w:rFonts w:ascii="宋体" w:eastAsia="宋体" w:hAnsi="宋体" w:cs="Times New Roman" w:hint="eastAsia"/>
          <w:szCs w:val="21"/>
          <w:u w:val="single"/>
        </w:rPr>
        <w:t>4</w:t>
      </w:r>
      <w:r w:rsidR="00406B15" w:rsidRPr="00EF071A">
        <w:rPr>
          <w:rFonts w:ascii="宋体" w:eastAsia="宋体" w:hAnsi="宋体" w:cs="Times New Roman" w:hint="eastAsia"/>
          <w:szCs w:val="21"/>
        </w:rPr>
        <w:t>月</w:t>
      </w:r>
      <w:r w:rsidR="000F61D6">
        <w:rPr>
          <w:rFonts w:ascii="宋体" w:eastAsia="宋体" w:hAnsi="宋体" w:cs="Times New Roman" w:hint="eastAsia"/>
          <w:szCs w:val="21"/>
          <w:u w:val="single"/>
        </w:rPr>
        <w:t>2</w:t>
      </w:r>
      <w:r>
        <w:rPr>
          <w:rFonts w:ascii="宋体" w:eastAsia="宋体" w:hAnsi="宋体" w:cs="Times New Roman" w:hint="eastAsia"/>
          <w:szCs w:val="21"/>
          <w:u w:val="single"/>
        </w:rPr>
        <w:t>3</w:t>
      </w:r>
      <w:r w:rsidR="00406B15" w:rsidRPr="00EF071A">
        <w:rPr>
          <w:rFonts w:ascii="宋体" w:eastAsia="宋体" w:hAnsi="宋体" w:cs="Times New Roman" w:hint="eastAsia"/>
          <w:szCs w:val="21"/>
        </w:rPr>
        <w:t>日</w:t>
      </w:r>
    </w:p>
    <w:p w:rsidR="00B03B99" w:rsidRDefault="00B03B99" w:rsidP="009B6265">
      <w:pPr>
        <w:spacing w:line="360" w:lineRule="auto"/>
        <w:jc w:val="center"/>
        <w:rPr>
          <w:rFonts w:ascii="方正小标宋简体" w:eastAsia="方正小标宋简体" w:hAnsi="仿宋"/>
          <w:sz w:val="32"/>
          <w:szCs w:val="32"/>
        </w:rPr>
      </w:pPr>
    </w:p>
    <w:p w:rsidR="00B03B99" w:rsidRDefault="00B03B99"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007247" w:rsidRDefault="00007247" w:rsidP="009B6265">
      <w:pPr>
        <w:spacing w:line="360" w:lineRule="auto"/>
        <w:jc w:val="center"/>
        <w:rPr>
          <w:rFonts w:ascii="方正小标宋简体" w:eastAsia="方正小标宋简体" w:hAnsi="仿宋"/>
          <w:sz w:val="32"/>
          <w:szCs w:val="32"/>
        </w:rPr>
      </w:pPr>
    </w:p>
    <w:p w:rsidR="001D4D1D" w:rsidRDefault="001D4D1D" w:rsidP="009B6265">
      <w:pPr>
        <w:spacing w:line="360" w:lineRule="auto"/>
        <w:jc w:val="center"/>
        <w:rPr>
          <w:rFonts w:ascii="方正小标宋简体" w:eastAsia="方正小标宋简体" w:hAnsi="仿宋"/>
          <w:sz w:val="32"/>
          <w:szCs w:val="32"/>
        </w:rPr>
      </w:pPr>
    </w:p>
    <w:p w:rsidR="00265FC1" w:rsidRDefault="00265FC1" w:rsidP="009B6265">
      <w:pPr>
        <w:spacing w:line="360" w:lineRule="auto"/>
        <w:jc w:val="center"/>
        <w:rPr>
          <w:rFonts w:ascii="方正小标宋简体" w:eastAsia="方正小标宋简体" w:hAnsi="仿宋"/>
          <w:sz w:val="32"/>
          <w:szCs w:val="32"/>
        </w:rPr>
      </w:pPr>
    </w:p>
    <w:p w:rsidR="00265FC1" w:rsidRDefault="00265FC1" w:rsidP="009B6265">
      <w:pPr>
        <w:spacing w:line="360" w:lineRule="auto"/>
        <w:jc w:val="center"/>
        <w:rPr>
          <w:rFonts w:ascii="方正小标宋简体" w:eastAsia="方正小标宋简体" w:hAnsi="仿宋"/>
          <w:sz w:val="32"/>
          <w:szCs w:val="32"/>
        </w:rPr>
      </w:pPr>
    </w:p>
    <w:p w:rsidR="00C325F0" w:rsidRPr="00EF071A" w:rsidRDefault="00C325F0" w:rsidP="009B6265">
      <w:pPr>
        <w:spacing w:line="360" w:lineRule="auto"/>
        <w:jc w:val="center"/>
        <w:rPr>
          <w:rFonts w:ascii="方正小标宋简体" w:eastAsia="方正小标宋简体" w:hAnsi="仿宋"/>
          <w:sz w:val="36"/>
          <w:szCs w:val="36"/>
        </w:rPr>
      </w:pPr>
      <w:r w:rsidRPr="00EF071A">
        <w:rPr>
          <w:rFonts w:ascii="方正小标宋简体" w:eastAsia="方正小标宋简体" w:hAnsi="仿宋" w:hint="eastAsia"/>
          <w:sz w:val="32"/>
          <w:szCs w:val="32"/>
        </w:rPr>
        <w:lastRenderedPageBreak/>
        <w:t>第二</w:t>
      </w:r>
      <w:r w:rsidRPr="00EF071A">
        <w:rPr>
          <w:rFonts w:ascii="方正小标宋简体" w:eastAsia="方正小标宋简体" w:hAnsi="黑体" w:hint="eastAsia"/>
          <w:sz w:val="32"/>
          <w:szCs w:val="32"/>
        </w:rPr>
        <w:t>章</w:t>
      </w:r>
      <w:r w:rsidR="00EE039C">
        <w:rPr>
          <w:rFonts w:ascii="方正小标宋简体" w:eastAsia="方正小标宋简体" w:hAnsi="仿宋" w:hint="eastAsia"/>
          <w:sz w:val="32"/>
          <w:szCs w:val="32"/>
        </w:rPr>
        <w:t>供应商</w:t>
      </w:r>
      <w:r w:rsidRPr="00EF071A">
        <w:rPr>
          <w:rFonts w:ascii="方正小标宋简体" w:eastAsia="方正小标宋简体" w:hAnsi="仿宋" w:hint="eastAsia"/>
          <w:sz w:val="32"/>
          <w:szCs w:val="32"/>
        </w:rPr>
        <w:t>须知</w:t>
      </w:r>
    </w:p>
    <w:p w:rsidR="00C325F0" w:rsidRPr="00EF071A" w:rsidRDefault="00C325F0" w:rsidP="009B6265">
      <w:pPr>
        <w:spacing w:line="360" w:lineRule="auto"/>
        <w:ind w:firstLineChars="200" w:firstLine="420"/>
        <w:rPr>
          <w:rFonts w:ascii="宋体" w:eastAsia="宋体" w:hAnsi="宋体"/>
          <w:szCs w:val="21"/>
        </w:rPr>
      </w:pPr>
    </w:p>
    <w:p w:rsidR="00C325F0" w:rsidRPr="00EF071A" w:rsidRDefault="00EE039C" w:rsidP="009B6265">
      <w:pPr>
        <w:spacing w:line="360" w:lineRule="auto"/>
        <w:ind w:firstLineChars="200" w:firstLine="420"/>
        <w:rPr>
          <w:rFonts w:ascii="宋体" w:eastAsia="宋体" w:hAnsi="宋体"/>
          <w:szCs w:val="21"/>
        </w:rPr>
      </w:pPr>
      <w:r w:rsidRPr="00EE039C">
        <w:rPr>
          <w:rFonts w:ascii="宋体" w:eastAsia="宋体" w:hAnsi="宋体" w:hint="eastAsia"/>
          <w:szCs w:val="21"/>
        </w:rPr>
        <w:t>供应商</w:t>
      </w:r>
      <w:r w:rsidR="00C325F0" w:rsidRPr="00EF071A">
        <w:rPr>
          <w:rFonts w:ascii="宋体" w:eastAsia="宋体" w:hAnsi="宋体" w:hint="eastAsia"/>
          <w:szCs w:val="21"/>
        </w:rPr>
        <w:t>应将投标文件的正本和副本</w:t>
      </w:r>
      <w:r w:rsidR="000A63B3">
        <w:rPr>
          <w:rFonts w:ascii="宋体" w:eastAsia="宋体" w:hAnsi="宋体" w:hint="eastAsia"/>
          <w:szCs w:val="21"/>
        </w:rPr>
        <w:t>（一正两副）</w:t>
      </w:r>
      <w:r w:rsidR="00C325F0" w:rsidRPr="00EF071A">
        <w:rPr>
          <w:rFonts w:ascii="宋体" w:eastAsia="宋体" w:hAnsi="宋体" w:hint="eastAsia"/>
          <w:szCs w:val="21"/>
        </w:rPr>
        <w:t>一起密封或单独密封。封袋上标明投标项目、投标方全称、 “正本”或“副本”字样，再加封条密封，加盖公章（骑缝章）。</w:t>
      </w:r>
    </w:p>
    <w:p w:rsidR="00C325F0" w:rsidRPr="00EF071A" w:rsidRDefault="00EE039C" w:rsidP="009B6265">
      <w:pPr>
        <w:spacing w:line="360" w:lineRule="auto"/>
        <w:ind w:firstLineChars="200" w:firstLine="420"/>
        <w:rPr>
          <w:rFonts w:ascii="宋体" w:eastAsia="宋体" w:hAnsi="宋体"/>
          <w:szCs w:val="21"/>
        </w:rPr>
      </w:pPr>
      <w:r w:rsidRPr="00EE039C">
        <w:rPr>
          <w:rFonts w:ascii="宋体" w:eastAsia="宋体" w:hAnsi="宋体" w:hint="eastAsia"/>
          <w:szCs w:val="21"/>
        </w:rPr>
        <w:t>供应商</w:t>
      </w:r>
      <w:r w:rsidR="00C325F0" w:rsidRPr="00EF071A">
        <w:rPr>
          <w:rFonts w:ascii="宋体" w:eastAsia="宋体" w:hAnsi="宋体" w:hint="eastAsia"/>
          <w:szCs w:val="21"/>
        </w:rPr>
        <w:t>应在投标文件中的报价包括：供应费、运杂费和其他费用(招标过程中产生的费用，如专家评审费，及前次废标所产生的费用)。</w:t>
      </w:r>
    </w:p>
    <w:p w:rsidR="00B72DDE" w:rsidRPr="00C325F0" w:rsidRDefault="00C325F0" w:rsidP="009B6265">
      <w:pPr>
        <w:spacing w:line="360" w:lineRule="auto"/>
        <w:ind w:firstLineChars="200" w:firstLine="420"/>
        <w:rPr>
          <w:rFonts w:ascii="宋体" w:eastAsia="宋体" w:hAnsi="宋体"/>
          <w:szCs w:val="21"/>
        </w:rPr>
      </w:pPr>
      <w:r w:rsidRPr="00EF071A">
        <w:rPr>
          <w:rFonts w:ascii="宋体" w:eastAsia="宋体" w:hAnsi="宋体" w:hint="eastAsia"/>
          <w:szCs w:val="21"/>
        </w:rPr>
        <w:t>本次评标方法为综合评分法。满足全部实质性要求的投标文件，评标委员会按《评审要素及分值一览表》（见下），综合比较、评价、打分，得分最高的</w:t>
      </w:r>
      <w:r w:rsidR="006B5CB1">
        <w:rPr>
          <w:rFonts w:ascii="宋体" w:eastAsia="宋体" w:hAnsi="宋体" w:hint="eastAsia"/>
          <w:szCs w:val="21"/>
        </w:rPr>
        <w:t>供应商</w:t>
      </w:r>
      <w:r w:rsidRPr="00EF071A">
        <w:rPr>
          <w:rFonts w:ascii="宋体" w:eastAsia="宋体" w:hAnsi="宋体" w:hint="eastAsia"/>
          <w:szCs w:val="21"/>
        </w:rPr>
        <w:t>为中标人。</w:t>
      </w:r>
    </w:p>
    <w:tbl>
      <w:tblPr>
        <w:tblW w:w="964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742"/>
        <w:gridCol w:w="1122"/>
        <w:gridCol w:w="851"/>
        <w:gridCol w:w="6279"/>
      </w:tblGrid>
      <w:tr w:rsidR="00265FC1" w:rsidTr="006E2374">
        <w:trPr>
          <w:trHeight w:val="69"/>
        </w:trPr>
        <w:tc>
          <w:tcPr>
            <w:tcW w:w="654" w:type="dxa"/>
            <w:vAlign w:val="center"/>
          </w:tcPr>
          <w:p w:rsidR="00265FC1" w:rsidRDefault="00265FC1" w:rsidP="006E2374">
            <w:pPr>
              <w:spacing w:line="360" w:lineRule="auto"/>
              <w:jc w:val="center"/>
              <w:rPr>
                <w:rFonts w:ascii="Arial" w:eastAsia="宋体" w:hAnsi="Arial" w:cs="Arial"/>
                <w:b/>
                <w:szCs w:val="21"/>
              </w:rPr>
            </w:pPr>
            <w:r>
              <w:rPr>
                <w:rFonts w:ascii="Arial" w:eastAsia="宋体" w:hAnsi="Arial" w:cs="Arial"/>
                <w:b/>
                <w:szCs w:val="21"/>
              </w:rPr>
              <w:t>序号</w:t>
            </w:r>
          </w:p>
        </w:tc>
        <w:tc>
          <w:tcPr>
            <w:tcW w:w="1864" w:type="dxa"/>
            <w:gridSpan w:val="2"/>
            <w:vAlign w:val="center"/>
          </w:tcPr>
          <w:p w:rsidR="00265FC1" w:rsidRDefault="00265FC1" w:rsidP="006E2374">
            <w:pPr>
              <w:spacing w:line="360" w:lineRule="auto"/>
              <w:jc w:val="center"/>
              <w:rPr>
                <w:rFonts w:ascii="Arial" w:eastAsia="宋体" w:hAnsi="Arial" w:cs="Arial"/>
                <w:b/>
                <w:szCs w:val="21"/>
              </w:rPr>
            </w:pPr>
            <w:r>
              <w:rPr>
                <w:rFonts w:ascii="Arial" w:eastAsia="宋体" w:hAnsi="Arial" w:cs="Arial" w:hint="eastAsia"/>
                <w:b/>
                <w:szCs w:val="21"/>
              </w:rPr>
              <w:t>评分项目</w:t>
            </w:r>
          </w:p>
        </w:tc>
        <w:tc>
          <w:tcPr>
            <w:tcW w:w="851" w:type="dxa"/>
          </w:tcPr>
          <w:p w:rsidR="00265FC1" w:rsidRDefault="00265FC1" w:rsidP="006E2374">
            <w:pPr>
              <w:spacing w:line="360" w:lineRule="auto"/>
              <w:ind w:firstLineChars="94" w:firstLine="198"/>
              <w:jc w:val="center"/>
              <w:rPr>
                <w:rFonts w:ascii="Arial" w:eastAsia="宋体" w:hAnsi="Arial" w:cs="Arial"/>
                <w:b/>
                <w:szCs w:val="21"/>
              </w:rPr>
            </w:pPr>
            <w:r>
              <w:rPr>
                <w:rFonts w:ascii="Arial" w:eastAsia="宋体" w:hAnsi="Arial" w:cs="Arial"/>
                <w:b/>
                <w:szCs w:val="21"/>
              </w:rPr>
              <w:t>分值</w:t>
            </w:r>
          </w:p>
        </w:tc>
        <w:tc>
          <w:tcPr>
            <w:tcW w:w="6279" w:type="dxa"/>
            <w:vAlign w:val="center"/>
          </w:tcPr>
          <w:p w:rsidR="00265FC1" w:rsidRDefault="00265FC1" w:rsidP="006E2374">
            <w:pPr>
              <w:spacing w:line="360" w:lineRule="auto"/>
              <w:ind w:firstLineChars="94" w:firstLine="198"/>
              <w:jc w:val="center"/>
              <w:rPr>
                <w:rFonts w:ascii="Arial" w:eastAsia="宋体" w:hAnsi="Arial" w:cs="Arial"/>
                <w:b/>
                <w:szCs w:val="21"/>
              </w:rPr>
            </w:pPr>
            <w:r>
              <w:rPr>
                <w:rFonts w:ascii="Arial" w:eastAsia="宋体" w:hAnsi="Arial" w:cs="Arial"/>
                <w:b/>
                <w:szCs w:val="21"/>
              </w:rPr>
              <w:t>评分标准</w:t>
            </w:r>
          </w:p>
        </w:tc>
      </w:tr>
      <w:tr w:rsidR="00265FC1" w:rsidTr="006E2374">
        <w:trPr>
          <w:trHeight w:val="69"/>
        </w:trPr>
        <w:tc>
          <w:tcPr>
            <w:tcW w:w="654" w:type="dxa"/>
            <w:vAlign w:val="center"/>
          </w:tcPr>
          <w:p w:rsidR="00265FC1" w:rsidRDefault="00265FC1" w:rsidP="006E2374">
            <w:pPr>
              <w:spacing w:line="360" w:lineRule="auto"/>
              <w:jc w:val="center"/>
              <w:rPr>
                <w:rFonts w:ascii="Arial" w:eastAsia="宋体" w:hAnsi="Arial" w:cs="Arial"/>
                <w:szCs w:val="21"/>
              </w:rPr>
            </w:pPr>
            <w:r>
              <w:rPr>
                <w:rFonts w:ascii="Arial" w:eastAsia="宋体" w:hAnsi="Arial" w:cs="Arial" w:hint="eastAsia"/>
                <w:szCs w:val="21"/>
              </w:rPr>
              <w:t>1</w:t>
            </w:r>
          </w:p>
        </w:tc>
        <w:tc>
          <w:tcPr>
            <w:tcW w:w="1864" w:type="dxa"/>
            <w:gridSpan w:val="2"/>
            <w:vAlign w:val="center"/>
          </w:tcPr>
          <w:p w:rsidR="00265FC1" w:rsidRDefault="00265FC1" w:rsidP="006E2374">
            <w:pPr>
              <w:spacing w:line="360" w:lineRule="auto"/>
              <w:jc w:val="center"/>
              <w:rPr>
                <w:rFonts w:ascii="Arial" w:eastAsia="宋体" w:hAnsi="Arial" w:cs="Arial"/>
                <w:szCs w:val="21"/>
              </w:rPr>
            </w:pPr>
            <w:r>
              <w:rPr>
                <w:rFonts w:ascii="Arial" w:eastAsia="宋体" w:hAnsi="Arial" w:cs="Arial" w:hint="eastAsia"/>
                <w:szCs w:val="21"/>
              </w:rPr>
              <w:t>价格部分</w:t>
            </w:r>
          </w:p>
        </w:tc>
        <w:tc>
          <w:tcPr>
            <w:tcW w:w="851" w:type="dxa"/>
            <w:vAlign w:val="center"/>
          </w:tcPr>
          <w:p w:rsidR="00265FC1" w:rsidRPr="00BD1BEF" w:rsidRDefault="00265FC1" w:rsidP="006E2374">
            <w:pPr>
              <w:spacing w:line="360" w:lineRule="auto"/>
              <w:jc w:val="center"/>
              <w:rPr>
                <w:rFonts w:ascii="宋体" w:eastAsia="宋体" w:hAnsi="宋体"/>
                <w:szCs w:val="21"/>
              </w:rPr>
            </w:pPr>
            <w:r>
              <w:rPr>
                <w:rFonts w:ascii="Arial" w:eastAsia="宋体" w:hAnsi="Arial" w:cs="Arial" w:hint="eastAsia"/>
                <w:szCs w:val="21"/>
              </w:rPr>
              <w:t>30</w:t>
            </w:r>
            <w:r>
              <w:rPr>
                <w:rFonts w:ascii="Arial" w:eastAsia="宋体" w:hAnsi="Arial" w:cs="Arial" w:hint="eastAsia"/>
                <w:szCs w:val="21"/>
              </w:rPr>
              <w:t>分</w:t>
            </w:r>
          </w:p>
        </w:tc>
        <w:tc>
          <w:tcPr>
            <w:tcW w:w="6279" w:type="dxa"/>
            <w:vAlign w:val="center"/>
          </w:tcPr>
          <w:p w:rsidR="00265FC1" w:rsidRPr="00BD1BEF" w:rsidRDefault="00265FC1" w:rsidP="006E2374">
            <w:pPr>
              <w:spacing w:line="360" w:lineRule="auto"/>
              <w:rPr>
                <w:rFonts w:ascii="Arial" w:eastAsia="宋体" w:hAnsi="Arial" w:cs="Arial"/>
                <w:szCs w:val="21"/>
              </w:rPr>
            </w:pPr>
            <w:r w:rsidRPr="00BD1BEF">
              <w:rPr>
                <w:rFonts w:ascii="宋体" w:eastAsia="宋体" w:hAnsi="宋体" w:hint="eastAsia"/>
                <w:szCs w:val="21"/>
              </w:rPr>
              <w:t>有效</w:t>
            </w:r>
            <w:r w:rsidR="00EE039C" w:rsidRPr="00EE039C">
              <w:rPr>
                <w:rFonts w:ascii="宋体" w:eastAsia="宋体" w:hAnsi="宋体" w:hint="eastAsia"/>
                <w:szCs w:val="21"/>
              </w:rPr>
              <w:t>供应商</w:t>
            </w:r>
            <w:r w:rsidRPr="00BD1BEF">
              <w:rPr>
                <w:rFonts w:ascii="宋体" w:eastAsia="宋体" w:hAnsi="宋体" w:hint="eastAsia"/>
                <w:szCs w:val="21"/>
              </w:rPr>
              <w:t>最低报价为基准价得</w:t>
            </w:r>
            <w:r>
              <w:rPr>
                <w:rFonts w:ascii="宋体" w:eastAsia="宋体" w:hAnsi="宋体" w:hint="eastAsia"/>
                <w:szCs w:val="21"/>
              </w:rPr>
              <w:t>3</w:t>
            </w:r>
            <w:r w:rsidRPr="00BD1BEF">
              <w:rPr>
                <w:rFonts w:ascii="宋体" w:eastAsia="宋体" w:hAnsi="宋体"/>
                <w:szCs w:val="21"/>
              </w:rPr>
              <w:t>0</w:t>
            </w:r>
            <w:r w:rsidRPr="00BD1BEF">
              <w:rPr>
                <w:rFonts w:ascii="宋体" w:eastAsia="宋体" w:hAnsi="宋体" w:hint="eastAsia"/>
                <w:szCs w:val="21"/>
              </w:rPr>
              <w:t>分，其他各</w:t>
            </w:r>
            <w:r w:rsidR="00EE039C" w:rsidRPr="00EE039C">
              <w:rPr>
                <w:rFonts w:ascii="宋体" w:eastAsia="宋体" w:hAnsi="宋体" w:hint="eastAsia"/>
                <w:szCs w:val="21"/>
              </w:rPr>
              <w:t>供应商</w:t>
            </w:r>
            <w:r w:rsidRPr="00BD1BEF">
              <w:rPr>
                <w:rFonts w:ascii="宋体" w:eastAsia="宋体" w:hAnsi="宋体" w:hint="eastAsia"/>
                <w:szCs w:val="21"/>
              </w:rPr>
              <w:t>的报价得分按下列公式计算：（基准价</w:t>
            </w:r>
            <w:r w:rsidRPr="00BD1BEF">
              <w:rPr>
                <w:rFonts w:ascii="宋体" w:eastAsia="宋体" w:hAnsi="宋体"/>
                <w:szCs w:val="21"/>
              </w:rPr>
              <w:t>/</w:t>
            </w:r>
            <w:r w:rsidRPr="00BD1BEF">
              <w:rPr>
                <w:rFonts w:ascii="宋体" w:eastAsia="宋体" w:hAnsi="宋体" w:hint="eastAsia"/>
                <w:szCs w:val="21"/>
              </w:rPr>
              <w:t>投标报价）×</w:t>
            </w:r>
            <w:r>
              <w:rPr>
                <w:rFonts w:ascii="宋体" w:eastAsia="宋体" w:hAnsi="宋体" w:hint="eastAsia"/>
                <w:szCs w:val="21"/>
              </w:rPr>
              <w:t>3</w:t>
            </w:r>
            <w:r w:rsidRPr="00BD1BEF">
              <w:rPr>
                <w:rFonts w:ascii="宋体" w:eastAsia="宋体" w:hAnsi="宋体"/>
                <w:szCs w:val="21"/>
              </w:rPr>
              <w:t>0</w:t>
            </w:r>
            <w:r w:rsidRPr="00BD1BEF">
              <w:rPr>
                <w:rFonts w:ascii="宋体" w:eastAsia="宋体" w:hAnsi="宋体" w:hint="eastAsia"/>
                <w:szCs w:val="21"/>
              </w:rPr>
              <w:t>％×</w:t>
            </w:r>
            <w:r w:rsidRPr="00BD1BEF">
              <w:rPr>
                <w:rFonts w:ascii="宋体" w:eastAsia="宋体" w:hAnsi="宋体"/>
                <w:szCs w:val="21"/>
              </w:rPr>
              <w:t>100</w:t>
            </w:r>
            <w:r w:rsidRPr="00BD1BEF">
              <w:rPr>
                <w:rFonts w:ascii="宋体" w:eastAsia="宋体" w:hAnsi="宋体" w:hint="eastAsia"/>
                <w:szCs w:val="21"/>
              </w:rPr>
              <w:t>。</w:t>
            </w:r>
          </w:p>
        </w:tc>
      </w:tr>
      <w:tr w:rsidR="00265FC1" w:rsidTr="006E2374">
        <w:trPr>
          <w:trHeight w:val="614"/>
        </w:trPr>
        <w:tc>
          <w:tcPr>
            <w:tcW w:w="654" w:type="dxa"/>
            <w:vMerge w:val="restart"/>
            <w:vAlign w:val="center"/>
          </w:tcPr>
          <w:p w:rsidR="00265FC1" w:rsidRDefault="00265FC1" w:rsidP="006E2374">
            <w:pPr>
              <w:spacing w:line="360" w:lineRule="auto"/>
              <w:jc w:val="center"/>
              <w:rPr>
                <w:rFonts w:ascii="Arial" w:eastAsia="宋体" w:hAnsi="Arial" w:cs="Arial"/>
                <w:szCs w:val="21"/>
              </w:rPr>
            </w:pPr>
            <w:r>
              <w:rPr>
                <w:rFonts w:ascii="Arial" w:eastAsia="宋体" w:hAnsi="Arial" w:cs="Arial" w:hint="eastAsia"/>
                <w:szCs w:val="21"/>
              </w:rPr>
              <w:t>2</w:t>
            </w:r>
          </w:p>
        </w:tc>
        <w:tc>
          <w:tcPr>
            <w:tcW w:w="742" w:type="dxa"/>
            <w:vMerge w:val="restart"/>
            <w:vAlign w:val="center"/>
          </w:tcPr>
          <w:p w:rsidR="00265FC1" w:rsidRDefault="00265FC1" w:rsidP="006E2374">
            <w:pPr>
              <w:spacing w:line="360" w:lineRule="auto"/>
              <w:jc w:val="center"/>
              <w:rPr>
                <w:rFonts w:ascii="Arial" w:eastAsia="宋体" w:hAnsi="Arial" w:cs="Arial"/>
                <w:szCs w:val="21"/>
              </w:rPr>
            </w:pPr>
            <w:r>
              <w:rPr>
                <w:rFonts w:ascii="Arial" w:eastAsia="宋体" w:hAnsi="Arial" w:cs="Arial"/>
                <w:szCs w:val="21"/>
              </w:rPr>
              <w:t>技术部</w:t>
            </w:r>
            <w:r>
              <w:rPr>
                <w:rFonts w:ascii="Arial" w:eastAsia="宋体" w:hAnsi="Arial" w:cs="Arial" w:hint="eastAsia"/>
                <w:szCs w:val="21"/>
              </w:rPr>
              <w:t>分</w:t>
            </w:r>
          </w:p>
        </w:tc>
        <w:tc>
          <w:tcPr>
            <w:tcW w:w="1122" w:type="dxa"/>
            <w:vAlign w:val="center"/>
          </w:tcPr>
          <w:p w:rsidR="00265FC1" w:rsidRDefault="00265FC1" w:rsidP="006E2374">
            <w:pPr>
              <w:spacing w:line="360" w:lineRule="auto"/>
              <w:jc w:val="center"/>
              <w:rPr>
                <w:rFonts w:ascii="Arial" w:eastAsia="宋体" w:hAnsi="Arial" w:cs="Arial"/>
                <w:szCs w:val="21"/>
              </w:rPr>
            </w:pPr>
            <w:r>
              <w:rPr>
                <w:rFonts w:ascii="宋体" w:eastAsia="宋体" w:hAnsi="宋体" w:hint="eastAsia"/>
                <w:szCs w:val="21"/>
              </w:rPr>
              <w:t>维护</w:t>
            </w:r>
            <w:r w:rsidRPr="00670B7A">
              <w:rPr>
                <w:rFonts w:ascii="宋体" w:eastAsia="宋体" w:hAnsi="宋体" w:hint="eastAsia"/>
                <w:szCs w:val="21"/>
              </w:rPr>
              <w:t>方案</w:t>
            </w:r>
          </w:p>
        </w:tc>
        <w:tc>
          <w:tcPr>
            <w:tcW w:w="851" w:type="dxa"/>
            <w:vAlign w:val="center"/>
          </w:tcPr>
          <w:p w:rsidR="00265FC1" w:rsidRPr="00147F09" w:rsidRDefault="00265FC1" w:rsidP="006E2374">
            <w:pPr>
              <w:spacing w:line="360" w:lineRule="auto"/>
              <w:jc w:val="center"/>
              <w:rPr>
                <w:rFonts w:ascii="Arial" w:eastAsia="宋体" w:hAnsi="Arial" w:cs="Arial"/>
                <w:szCs w:val="21"/>
              </w:rPr>
            </w:pPr>
            <w:r w:rsidRPr="00147F09">
              <w:rPr>
                <w:rFonts w:ascii="Arial" w:eastAsia="宋体" w:hAnsi="Arial" w:cs="Arial" w:hint="eastAsia"/>
                <w:szCs w:val="21"/>
              </w:rPr>
              <w:t>25</w:t>
            </w:r>
            <w:r w:rsidRPr="00147F09">
              <w:rPr>
                <w:rFonts w:ascii="Arial" w:eastAsia="宋体" w:hAnsi="Arial" w:cs="Arial" w:hint="eastAsia"/>
                <w:szCs w:val="21"/>
              </w:rPr>
              <w:t>分</w:t>
            </w:r>
          </w:p>
        </w:tc>
        <w:tc>
          <w:tcPr>
            <w:tcW w:w="6279" w:type="dxa"/>
            <w:vAlign w:val="center"/>
          </w:tcPr>
          <w:p w:rsidR="00265FC1" w:rsidRDefault="00265FC1" w:rsidP="006E2374">
            <w:pPr>
              <w:spacing w:line="360" w:lineRule="auto"/>
              <w:rPr>
                <w:rFonts w:ascii="Arial" w:eastAsia="宋体" w:hAnsi="Arial" w:cs="Arial"/>
                <w:szCs w:val="21"/>
              </w:rPr>
            </w:pPr>
            <w:r>
              <w:rPr>
                <w:rFonts w:ascii="Arial" w:eastAsia="宋体" w:hAnsi="Arial" w:cs="Arial" w:hint="eastAsia"/>
                <w:szCs w:val="21"/>
              </w:rPr>
              <w:t>维护</w:t>
            </w:r>
            <w:r w:rsidRPr="0099163E">
              <w:rPr>
                <w:rFonts w:ascii="Arial" w:eastAsia="宋体" w:hAnsi="Arial" w:cs="Arial" w:hint="eastAsia"/>
                <w:szCs w:val="21"/>
              </w:rPr>
              <w:t>项目管理和实施方案（故障的响应、处理、巡检等情况）的针对性、合理性、可行性。</w:t>
            </w:r>
          </w:p>
        </w:tc>
      </w:tr>
      <w:tr w:rsidR="00265FC1" w:rsidTr="006E2374">
        <w:trPr>
          <w:trHeight w:val="614"/>
        </w:trPr>
        <w:tc>
          <w:tcPr>
            <w:tcW w:w="654" w:type="dxa"/>
            <w:vMerge/>
            <w:vAlign w:val="center"/>
          </w:tcPr>
          <w:p w:rsidR="00265FC1" w:rsidRDefault="00265FC1" w:rsidP="006E2374">
            <w:pPr>
              <w:spacing w:line="360" w:lineRule="auto"/>
              <w:jc w:val="center"/>
              <w:rPr>
                <w:rFonts w:ascii="Arial" w:eastAsia="宋体" w:hAnsi="Arial" w:cs="Arial"/>
                <w:szCs w:val="21"/>
              </w:rPr>
            </w:pPr>
          </w:p>
        </w:tc>
        <w:tc>
          <w:tcPr>
            <w:tcW w:w="742" w:type="dxa"/>
            <w:vMerge/>
            <w:vAlign w:val="center"/>
          </w:tcPr>
          <w:p w:rsidR="00265FC1" w:rsidRDefault="00265FC1" w:rsidP="006E2374">
            <w:pPr>
              <w:spacing w:line="360" w:lineRule="auto"/>
              <w:jc w:val="center"/>
              <w:rPr>
                <w:rFonts w:ascii="Arial" w:eastAsia="宋体" w:hAnsi="Arial" w:cs="Arial"/>
                <w:szCs w:val="21"/>
              </w:rPr>
            </w:pPr>
          </w:p>
        </w:tc>
        <w:tc>
          <w:tcPr>
            <w:tcW w:w="1122" w:type="dxa"/>
            <w:vAlign w:val="center"/>
          </w:tcPr>
          <w:p w:rsidR="00265FC1" w:rsidRPr="00670B7A" w:rsidRDefault="00265FC1" w:rsidP="006E2374">
            <w:pPr>
              <w:spacing w:line="360" w:lineRule="auto"/>
              <w:jc w:val="left"/>
              <w:outlineLvl w:val="0"/>
              <w:rPr>
                <w:rFonts w:ascii="宋体" w:eastAsia="宋体" w:hAnsi="宋体"/>
                <w:szCs w:val="21"/>
              </w:rPr>
            </w:pPr>
            <w:r w:rsidRPr="00670B7A">
              <w:rPr>
                <w:rFonts w:ascii="宋体" w:eastAsia="宋体" w:hAnsi="宋体" w:hint="eastAsia"/>
                <w:szCs w:val="21"/>
              </w:rPr>
              <w:t>保障能力</w:t>
            </w:r>
          </w:p>
        </w:tc>
        <w:tc>
          <w:tcPr>
            <w:tcW w:w="851" w:type="dxa"/>
            <w:vAlign w:val="center"/>
          </w:tcPr>
          <w:p w:rsidR="00265FC1" w:rsidRPr="00147F09" w:rsidRDefault="00265FC1" w:rsidP="006E2374">
            <w:pPr>
              <w:spacing w:line="360" w:lineRule="auto"/>
              <w:jc w:val="center"/>
              <w:rPr>
                <w:rFonts w:ascii="Arial" w:eastAsia="宋体" w:hAnsi="Arial" w:cs="Arial"/>
                <w:szCs w:val="21"/>
              </w:rPr>
            </w:pPr>
            <w:r w:rsidRPr="00147F09">
              <w:rPr>
                <w:rFonts w:ascii="Arial" w:eastAsia="宋体" w:hAnsi="Arial" w:cs="Arial" w:hint="eastAsia"/>
                <w:szCs w:val="21"/>
              </w:rPr>
              <w:t>20</w:t>
            </w:r>
            <w:r w:rsidRPr="00147F09">
              <w:rPr>
                <w:rFonts w:ascii="Arial" w:eastAsia="宋体" w:hAnsi="Arial" w:cs="Arial" w:hint="eastAsia"/>
                <w:szCs w:val="21"/>
              </w:rPr>
              <w:t>分</w:t>
            </w:r>
          </w:p>
        </w:tc>
        <w:tc>
          <w:tcPr>
            <w:tcW w:w="6279" w:type="dxa"/>
            <w:vAlign w:val="center"/>
          </w:tcPr>
          <w:p w:rsidR="00265FC1" w:rsidRDefault="00265FC1" w:rsidP="006E2374">
            <w:pPr>
              <w:spacing w:line="360" w:lineRule="auto"/>
              <w:rPr>
                <w:rFonts w:ascii="Arial" w:eastAsia="宋体" w:hAnsi="Arial" w:cs="Arial"/>
                <w:szCs w:val="21"/>
              </w:rPr>
            </w:pPr>
            <w:r w:rsidRPr="0099163E">
              <w:rPr>
                <w:rFonts w:ascii="Arial" w:eastAsia="宋体" w:hAnsi="Arial" w:cs="Arial" w:hint="eastAsia"/>
                <w:szCs w:val="21"/>
              </w:rPr>
              <w:t>专业设备的配备程度、备品配件储备程度、应急处置能力等。</w:t>
            </w:r>
          </w:p>
        </w:tc>
      </w:tr>
      <w:tr w:rsidR="00265FC1" w:rsidTr="006E2374">
        <w:trPr>
          <w:trHeight w:val="614"/>
        </w:trPr>
        <w:tc>
          <w:tcPr>
            <w:tcW w:w="654" w:type="dxa"/>
            <w:vMerge/>
            <w:vAlign w:val="center"/>
          </w:tcPr>
          <w:p w:rsidR="00265FC1" w:rsidRDefault="00265FC1" w:rsidP="006E2374">
            <w:pPr>
              <w:spacing w:line="360" w:lineRule="auto"/>
              <w:jc w:val="center"/>
              <w:rPr>
                <w:rFonts w:ascii="Arial" w:eastAsia="宋体" w:hAnsi="Arial" w:cs="Arial"/>
                <w:szCs w:val="21"/>
              </w:rPr>
            </w:pPr>
          </w:p>
        </w:tc>
        <w:tc>
          <w:tcPr>
            <w:tcW w:w="742" w:type="dxa"/>
            <w:vMerge/>
            <w:vAlign w:val="center"/>
          </w:tcPr>
          <w:p w:rsidR="00265FC1" w:rsidRDefault="00265FC1" w:rsidP="006E2374">
            <w:pPr>
              <w:spacing w:line="360" w:lineRule="auto"/>
              <w:jc w:val="center"/>
              <w:rPr>
                <w:rFonts w:ascii="Arial" w:eastAsia="宋体" w:hAnsi="Arial" w:cs="Arial"/>
                <w:szCs w:val="21"/>
              </w:rPr>
            </w:pPr>
          </w:p>
        </w:tc>
        <w:tc>
          <w:tcPr>
            <w:tcW w:w="1122" w:type="dxa"/>
            <w:vAlign w:val="center"/>
          </w:tcPr>
          <w:p w:rsidR="00265FC1" w:rsidRDefault="00265FC1" w:rsidP="006E2374">
            <w:pPr>
              <w:spacing w:line="360" w:lineRule="auto"/>
              <w:jc w:val="left"/>
              <w:rPr>
                <w:rFonts w:ascii="Arial" w:eastAsia="宋体" w:hAnsi="Arial" w:cs="Arial"/>
                <w:szCs w:val="21"/>
              </w:rPr>
            </w:pPr>
            <w:r>
              <w:rPr>
                <w:rFonts w:ascii="宋体" w:eastAsia="宋体" w:hAnsi="宋体" w:hint="eastAsia"/>
                <w:szCs w:val="21"/>
              </w:rPr>
              <w:t>维护</w:t>
            </w:r>
            <w:r w:rsidRPr="00670B7A">
              <w:rPr>
                <w:rFonts w:ascii="宋体" w:eastAsia="宋体" w:hAnsi="宋体" w:hint="eastAsia"/>
                <w:szCs w:val="21"/>
              </w:rPr>
              <w:t>服务人员技术力量</w:t>
            </w:r>
          </w:p>
        </w:tc>
        <w:tc>
          <w:tcPr>
            <w:tcW w:w="851" w:type="dxa"/>
            <w:vAlign w:val="center"/>
          </w:tcPr>
          <w:p w:rsidR="00265FC1" w:rsidRPr="00147F09" w:rsidRDefault="00265FC1" w:rsidP="006E2374">
            <w:pPr>
              <w:spacing w:line="360" w:lineRule="auto"/>
              <w:jc w:val="center"/>
              <w:rPr>
                <w:rFonts w:ascii="Arial" w:eastAsia="宋体" w:hAnsi="Arial" w:cs="Arial"/>
                <w:szCs w:val="21"/>
              </w:rPr>
            </w:pPr>
            <w:r w:rsidRPr="00147F09">
              <w:rPr>
                <w:rFonts w:ascii="Arial" w:eastAsia="宋体" w:hAnsi="Arial" w:cs="Arial" w:hint="eastAsia"/>
                <w:szCs w:val="21"/>
              </w:rPr>
              <w:t>10</w:t>
            </w:r>
            <w:r w:rsidRPr="00147F09">
              <w:rPr>
                <w:rFonts w:ascii="Arial" w:eastAsia="宋体" w:hAnsi="Arial" w:cs="Arial" w:hint="eastAsia"/>
                <w:szCs w:val="21"/>
              </w:rPr>
              <w:t>分</w:t>
            </w:r>
          </w:p>
        </w:tc>
        <w:tc>
          <w:tcPr>
            <w:tcW w:w="6279" w:type="dxa"/>
            <w:vAlign w:val="center"/>
          </w:tcPr>
          <w:p w:rsidR="00265FC1" w:rsidRDefault="00265FC1" w:rsidP="006E2374">
            <w:pPr>
              <w:spacing w:line="360" w:lineRule="auto"/>
              <w:rPr>
                <w:rFonts w:ascii="Arial" w:eastAsia="宋体" w:hAnsi="Arial" w:cs="Arial"/>
                <w:szCs w:val="21"/>
              </w:rPr>
            </w:pPr>
            <w:r>
              <w:rPr>
                <w:rFonts w:ascii="Arial" w:eastAsia="宋体" w:hAnsi="Arial" w:cs="Arial" w:hint="eastAsia"/>
                <w:szCs w:val="21"/>
              </w:rPr>
              <w:t>维护</w:t>
            </w:r>
            <w:r w:rsidRPr="0099163E">
              <w:rPr>
                <w:rFonts w:ascii="Arial" w:eastAsia="宋体" w:hAnsi="Arial" w:cs="Arial" w:hint="eastAsia"/>
                <w:szCs w:val="21"/>
              </w:rPr>
              <w:t>项目组</w:t>
            </w:r>
            <w:r>
              <w:rPr>
                <w:rFonts w:ascii="Arial" w:eastAsia="宋体" w:hAnsi="Arial" w:cs="Arial" w:hint="eastAsia"/>
                <w:szCs w:val="21"/>
              </w:rPr>
              <w:t>服务人员</w:t>
            </w:r>
            <w:r w:rsidRPr="0099163E">
              <w:rPr>
                <w:rFonts w:ascii="Arial" w:eastAsia="宋体" w:hAnsi="Arial" w:cs="Arial" w:hint="eastAsia"/>
                <w:szCs w:val="21"/>
              </w:rPr>
              <w:t>的技术能力。</w:t>
            </w:r>
          </w:p>
        </w:tc>
      </w:tr>
      <w:tr w:rsidR="00265FC1" w:rsidTr="006E2374">
        <w:trPr>
          <w:trHeight w:val="625"/>
        </w:trPr>
        <w:tc>
          <w:tcPr>
            <w:tcW w:w="654" w:type="dxa"/>
            <w:vMerge w:val="restart"/>
            <w:vAlign w:val="center"/>
          </w:tcPr>
          <w:p w:rsidR="00265FC1" w:rsidRDefault="00265FC1" w:rsidP="006E2374">
            <w:pPr>
              <w:spacing w:line="360" w:lineRule="auto"/>
              <w:jc w:val="center"/>
              <w:rPr>
                <w:rFonts w:ascii="宋体" w:eastAsia="宋体" w:hAnsi="宋体"/>
                <w:szCs w:val="21"/>
              </w:rPr>
            </w:pPr>
            <w:r w:rsidRPr="008972B4">
              <w:rPr>
                <w:rFonts w:ascii="Arial" w:eastAsia="宋体" w:hAnsi="Arial" w:cs="Arial" w:hint="eastAsia"/>
                <w:szCs w:val="21"/>
              </w:rPr>
              <w:t>3</w:t>
            </w:r>
          </w:p>
        </w:tc>
        <w:tc>
          <w:tcPr>
            <w:tcW w:w="742" w:type="dxa"/>
            <w:vMerge w:val="restart"/>
            <w:vAlign w:val="center"/>
          </w:tcPr>
          <w:p w:rsidR="00265FC1" w:rsidRDefault="00265FC1" w:rsidP="006E2374">
            <w:pPr>
              <w:spacing w:line="360" w:lineRule="auto"/>
              <w:jc w:val="center"/>
              <w:rPr>
                <w:rFonts w:ascii="宋体" w:eastAsia="宋体" w:hAnsi="宋体"/>
                <w:szCs w:val="21"/>
              </w:rPr>
            </w:pPr>
            <w:r>
              <w:rPr>
                <w:rFonts w:ascii="宋体" w:eastAsia="宋体" w:hAnsi="宋体" w:hint="eastAsia"/>
                <w:szCs w:val="21"/>
              </w:rPr>
              <w:t>公司情况</w:t>
            </w:r>
          </w:p>
        </w:tc>
        <w:tc>
          <w:tcPr>
            <w:tcW w:w="1122" w:type="dxa"/>
          </w:tcPr>
          <w:p w:rsidR="00265FC1" w:rsidRPr="0099163E" w:rsidRDefault="00265FC1" w:rsidP="006E2374">
            <w:pPr>
              <w:spacing w:line="360" w:lineRule="auto"/>
              <w:jc w:val="center"/>
              <w:rPr>
                <w:rFonts w:ascii="Arial" w:eastAsia="宋体" w:hAnsi="Arial" w:cs="Arial"/>
                <w:szCs w:val="21"/>
              </w:rPr>
            </w:pPr>
            <w:r w:rsidRPr="0099163E">
              <w:rPr>
                <w:rFonts w:ascii="Arial" w:eastAsia="宋体" w:hAnsi="Arial" w:cs="Arial" w:hint="eastAsia"/>
                <w:szCs w:val="21"/>
              </w:rPr>
              <w:t>本地化服务</w:t>
            </w:r>
          </w:p>
        </w:tc>
        <w:tc>
          <w:tcPr>
            <w:tcW w:w="851" w:type="dxa"/>
          </w:tcPr>
          <w:p w:rsidR="00265FC1" w:rsidRPr="0099163E" w:rsidRDefault="00265FC1" w:rsidP="006E2374">
            <w:pPr>
              <w:spacing w:line="360" w:lineRule="auto"/>
              <w:jc w:val="center"/>
              <w:rPr>
                <w:rFonts w:ascii="Arial" w:eastAsia="宋体" w:hAnsi="Arial" w:cs="Arial"/>
                <w:szCs w:val="21"/>
              </w:rPr>
            </w:pPr>
            <w:r w:rsidRPr="0099163E">
              <w:rPr>
                <w:rFonts w:ascii="Arial" w:eastAsia="宋体" w:hAnsi="Arial" w:cs="Arial" w:hint="eastAsia"/>
                <w:szCs w:val="21"/>
              </w:rPr>
              <w:t>5</w:t>
            </w:r>
            <w:r w:rsidRPr="0099163E">
              <w:rPr>
                <w:rFonts w:ascii="Arial" w:eastAsia="宋体" w:hAnsi="Arial" w:cs="Arial" w:hint="eastAsia"/>
                <w:szCs w:val="21"/>
              </w:rPr>
              <w:t>分</w:t>
            </w:r>
          </w:p>
        </w:tc>
        <w:tc>
          <w:tcPr>
            <w:tcW w:w="6279" w:type="dxa"/>
          </w:tcPr>
          <w:p w:rsidR="00265FC1" w:rsidRPr="0099163E" w:rsidRDefault="00265FC1" w:rsidP="006E2374">
            <w:pPr>
              <w:spacing w:line="360" w:lineRule="auto"/>
              <w:jc w:val="left"/>
              <w:rPr>
                <w:rFonts w:ascii="Arial" w:eastAsia="宋体" w:hAnsi="Arial" w:cs="Arial"/>
                <w:szCs w:val="21"/>
              </w:rPr>
            </w:pPr>
            <w:r w:rsidRPr="0099163E">
              <w:rPr>
                <w:rFonts w:ascii="Arial" w:eastAsia="宋体" w:hAnsi="Arial" w:cs="Arial" w:hint="eastAsia"/>
                <w:szCs w:val="21"/>
              </w:rPr>
              <w:t>本地化信息技术类公司。</w:t>
            </w:r>
          </w:p>
        </w:tc>
      </w:tr>
      <w:tr w:rsidR="00265FC1" w:rsidRPr="00A22C12" w:rsidTr="006E2374">
        <w:trPr>
          <w:trHeight w:val="625"/>
        </w:trPr>
        <w:tc>
          <w:tcPr>
            <w:tcW w:w="654" w:type="dxa"/>
            <w:vMerge/>
            <w:vAlign w:val="center"/>
          </w:tcPr>
          <w:p w:rsidR="00265FC1" w:rsidRDefault="00265FC1" w:rsidP="006E2374">
            <w:pPr>
              <w:spacing w:line="360" w:lineRule="auto"/>
              <w:jc w:val="center"/>
              <w:rPr>
                <w:rFonts w:ascii="宋体" w:eastAsia="宋体" w:hAnsi="宋体"/>
                <w:szCs w:val="21"/>
              </w:rPr>
            </w:pPr>
          </w:p>
        </w:tc>
        <w:tc>
          <w:tcPr>
            <w:tcW w:w="742" w:type="dxa"/>
            <w:vMerge/>
            <w:vAlign w:val="center"/>
          </w:tcPr>
          <w:p w:rsidR="00265FC1" w:rsidRDefault="00265FC1" w:rsidP="006E2374">
            <w:pPr>
              <w:spacing w:line="360" w:lineRule="auto"/>
              <w:jc w:val="center"/>
              <w:rPr>
                <w:rFonts w:ascii="宋体" w:eastAsia="宋体" w:hAnsi="宋体"/>
                <w:szCs w:val="21"/>
              </w:rPr>
            </w:pPr>
          </w:p>
        </w:tc>
        <w:tc>
          <w:tcPr>
            <w:tcW w:w="1122" w:type="dxa"/>
          </w:tcPr>
          <w:p w:rsidR="00265FC1" w:rsidRPr="0099163E" w:rsidRDefault="00265FC1" w:rsidP="006E2374">
            <w:pPr>
              <w:spacing w:line="360" w:lineRule="auto"/>
              <w:jc w:val="center"/>
              <w:rPr>
                <w:rFonts w:ascii="Arial" w:eastAsia="宋体" w:hAnsi="Arial" w:cs="Arial"/>
                <w:szCs w:val="21"/>
              </w:rPr>
            </w:pPr>
            <w:r w:rsidRPr="0099163E">
              <w:rPr>
                <w:rFonts w:ascii="Arial" w:eastAsia="宋体" w:hAnsi="Arial" w:cs="Arial" w:hint="eastAsia"/>
                <w:szCs w:val="21"/>
              </w:rPr>
              <w:t>公司资质</w:t>
            </w:r>
          </w:p>
        </w:tc>
        <w:tc>
          <w:tcPr>
            <w:tcW w:w="851" w:type="dxa"/>
          </w:tcPr>
          <w:p w:rsidR="00265FC1" w:rsidRPr="0099163E" w:rsidRDefault="00265FC1" w:rsidP="006E2374">
            <w:pPr>
              <w:spacing w:line="360" w:lineRule="auto"/>
              <w:jc w:val="center"/>
              <w:rPr>
                <w:rFonts w:ascii="Arial" w:eastAsia="宋体" w:hAnsi="Arial" w:cs="Arial"/>
                <w:szCs w:val="21"/>
              </w:rPr>
            </w:pPr>
            <w:r w:rsidRPr="0099163E">
              <w:rPr>
                <w:rFonts w:ascii="Arial" w:eastAsia="宋体" w:hAnsi="Arial" w:cs="Arial" w:hint="eastAsia"/>
                <w:szCs w:val="21"/>
              </w:rPr>
              <w:t>10</w:t>
            </w:r>
            <w:r w:rsidRPr="0099163E">
              <w:rPr>
                <w:rFonts w:ascii="Arial" w:eastAsia="宋体" w:hAnsi="Arial" w:cs="Arial" w:hint="eastAsia"/>
                <w:szCs w:val="21"/>
              </w:rPr>
              <w:t>分</w:t>
            </w:r>
          </w:p>
        </w:tc>
        <w:tc>
          <w:tcPr>
            <w:tcW w:w="6279" w:type="dxa"/>
          </w:tcPr>
          <w:p w:rsidR="00265FC1" w:rsidRDefault="00265FC1" w:rsidP="006E2374">
            <w:pPr>
              <w:spacing w:line="360" w:lineRule="auto"/>
              <w:jc w:val="left"/>
              <w:rPr>
                <w:rFonts w:ascii="Arial" w:eastAsia="宋体" w:hAnsi="Arial" w:cs="Arial"/>
                <w:szCs w:val="21"/>
              </w:rPr>
            </w:pPr>
            <w:r w:rsidRPr="0099163E">
              <w:rPr>
                <w:rFonts w:ascii="Arial" w:eastAsia="宋体" w:hAnsi="Arial" w:cs="Arial" w:hint="eastAsia"/>
                <w:szCs w:val="21"/>
              </w:rPr>
              <w:t>具有安全产品厂商代理资质，具有厂家安全产品维护能力。</w:t>
            </w:r>
          </w:p>
          <w:p w:rsidR="00B12844" w:rsidRPr="00A22C12" w:rsidRDefault="00A22C12" w:rsidP="006E2374">
            <w:pPr>
              <w:spacing w:line="360" w:lineRule="auto"/>
              <w:jc w:val="left"/>
              <w:rPr>
                <w:rFonts w:ascii="Arial" w:eastAsia="宋体" w:hAnsi="Arial" w:cs="Arial"/>
                <w:szCs w:val="21"/>
              </w:rPr>
            </w:pPr>
            <w:r>
              <w:rPr>
                <w:rFonts w:ascii="Arial" w:eastAsia="宋体" w:hAnsi="Arial" w:cs="Arial" w:hint="eastAsia"/>
                <w:szCs w:val="21"/>
              </w:rPr>
              <w:t>每提供一个血站维护硬件范围内的硬件品牌的代理资质，加</w:t>
            </w:r>
            <w:r>
              <w:rPr>
                <w:rFonts w:ascii="Arial" w:eastAsia="宋体" w:hAnsi="Arial" w:cs="Arial" w:hint="eastAsia"/>
                <w:szCs w:val="21"/>
              </w:rPr>
              <w:t>2</w:t>
            </w:r>
            <w:r w:rsidR="0051040E">
              <w:rPr>
                <w:rFonts w:ascii="Arial" w:eastAsia="宋体" w:hAnsi="Arial" w:cs="Arial" w:hint="eastAsia"/>
                <w:szCs w:val="21"/>
              </w:rPr>
              <w:t>.5</w:t>
            </w:r>
            <w:r>
              <w:rPr>
                <w:rFonts w:ascii="Arial" w:eastAsia="宋体" w:hAnsi="Arial" w:cs="Arial" w:hint="eastAsia"/>
                <w:szCs w:val="21"/>
              </w:rPr>
              <w:t>分，最高不超过</w:t>
            </w:r>
            <w:r>
              <w:rPr>
                <w:rFonts w:ascii="Arial" w:eastAsia="宋体" w:hAnsi="Arial" w:cs="Arial" w:hint="eastAsia"/>
                <w:szCs w:val="21"/>
              </w:rPr>
              <w:t>10</w:t>
            </w:r>
            <w:r>
              <w:rPr>
                <w:rFonts w:ascii="Arial" w:eastAsia="宋体" w:hAnsi="Arial" w:cs="Arial" w:hint="eastAsia"/>
                <w:szCs w:val="21"/>
              </w:rPr>
              <w:t>分。</w:t>
            </w:r>
          </w:p>
        </w:tc>
      </w:tr>
    </w:tbl>
    <w:p w:rsidR="00DC6733" w:rsidRDefault="00DC6733" w:rsidP="00E1544E">
      <w:pPr>
        <w:spacing w:line="360" w:lineRule="auto"/>
        <w:outlineLvl w:val="0"/>
        <w:rPr>
          <w:rFonts w:ascii="方正小标宋简体" w:eastAsia="方正小标宋简体" w:hAnsi="仿宋"/>
          <w:sz w:val="32"/>
          <w:szCs w:val="32"/>
        </w:rPr>
      </w:pPr>
    </w:p>
    <w:p w:rsidR="00B12844" w:rsidRDefault="00B12844" w:rsidP="00E1544E">
      <w:pPr>
        <w:spacing w:line="360" w:lineRule="auto"/>
        <w:outlineLvl w:val="0"/>
        <w:rPr>
          <w:rFonts w:ascii="方正小标宋简体" w:eastAsia="方正小标宋简体" w:hAnsi="仿宋"/>
          <w:sz w:val="32"/>
          <w:szCs w:val="32"/>
        </w:rPr>
      </w:pPr>
    </w:p>
    <w:p w:rsidR="00B12844" w:rsidRDefault="00B12844" w:rsidP="00E1544E">
      <w:pPr>
        <w:spacing w:line="360" w:lineRule="auto"/>
        <w:outlineLvl w:val="0"/>
        <w:rPr>
          <w:rFonts w:ascii="方正小标宋简体" w:eastAsia="方正小标宋简体" w:hAnsi="仿宋"/>
          <w:sz w:val="32"/>
          <w:szCs w:val="32"/>
        </w:rPr>
      </w:pPr>
    </w:p>
    <w:p w:rsidR="00B12844" w:rsidRDefault="00B12844" w:rsidP="00E1544E">
      <w:pPr>
        <w:spacing w:line="360" w:lineRule="auto"/>
        <w:outlineLvl w:val="0"/>
        <w:rPr>
          <w:rFonts w:ascii="方正小标宋简体" w:eastAsia="方正小标宋简体" w:hAnsi="仿宋"/>
          <w:sz w:val="32"/>
          <w:szCs w:val="32"/>
        </w:rPr>
      </w:pPr>
    </w:p>
    <w:p w:rsidR="00B12844" w:rsidRPr="00265FC1" w:rsidRDefault="00B12844" w:rsidP="00E1544E">
      <w:pPr>
        <w:spacing w:line="360" w:lineRule="auto"/>
        <w:outlineLvl w:val="0"/>
        <w:rPr>
          <w:rFonts w:ascii="方正小标宋简体" w:eastAsia="方正小标宋简体" w:hAnsi="仿宋"/>
          <w:sz w:val="32"/>
          <w:szCs w:val="32"/>
        </w:rPr>
      </w:pPr>
    </w:p>
    <w:p w:rsidR="0077207E" w:rsidRDefault="00FA5766" w:rsidP="0077207E">
      <w:pPr>
        <w:spacing w:line="360" w:lineRule="auto"/>
        <w:jc w:val="center"/>
        <w:outlineLvl w:val="0"/>
        <w:rPr>
          <w:rFonts w:ascii="方正小标宋简体" w:eastAsia="方正小标宋简体" w:hAnsi="仿宋"/>
          <w:sz w:val="32"/>
          <w:szCs w:val="32"/>
        </w:rPr>
      </w:pPr>
      <w:r w:rsidRPr="00EF071A">
        <w:rPr>
          <w:rFonts w:ascii="方正小标宋简体" w:eastAsia="方正小标宋简体" w:hAnsi="仿宋" w:hint="eastAsia"/>
          <w:sz w:val="32"/>
          <w:szCs w:val="32"/>
        </w:rPr>
        <w:lastRenderedPageBreak/>
        <w:t>第三</w:t>
      </w:r>
      <w:r w:rsidRPr="00EF071A">
        <w:rPr>
          <w:rFonts w:ascii="方正小标宋简体" w:eastAsia="方正小标宋简体" w:hAnsi="黑体" w:hint="eastAsia"/>
          <w:sz w:val="32"/>
          <w:szCs w:val="32"/>
        </w:rPr>
        <w:t>章</w:t>
      </w:r>
      <w:r w:rsidRPr="00EF071A">
        <w:rPr>
          <w:rFonts w:ascii="方正小标宋简体" w:eastAsia="方正小标宋简体" w:hAnsi="仿宋" w:hint="eastAsia"/>
          <w:sz w:val="32"/>
          <w:szCs w:val="32"/>
        </w:rPr>
        <w:t xml:space="preserve">  招标内容及技术要求</w:t>
      </w:r>
    </w:p>
    <w:p w:rsidR="000E4969" w:rsidRPr="00F12C0E" w:rsidRDefault="0077207E" w:rsidP="0077207E">
      <w:pPr>
        <w:spacing w:line="360" w:lineRule="auto"/>
        <w:outlineLvl w:val="0"/>
        <w:rPr>
          <w:rFonts w:ascii="Times New Roman" w:eastAsia="宋体" w:hAnsi="Times New Roman" w:cs="Times New Roman"/>
          <w:b/>
          <w:sz w:val="24"/>
          <w:szCs w:val="24"/>
        </w:rPr>
      </w:pPr>
      <w:r w:rsidRPr="00F12C0E">
        <w:rPr>
          <w:rFonts w:ascii="Times New Roman" w:eastAsia="宋体" w:hAnsi="Times New Roman" w:cs="Times New Roman" w:hint="eastAsia"/>
          <w:b/>
          <w:sz w:val="24"/>
          <w:szCs w:val="24"/>
        </w:rPr>
        <w:t>一、</w:t>
      </w:r>
      <w:r w:rsidR="000E4969" w:rsidRPr="00F12C0E">
        <w:rPr>
          <w:rFonts w:ascii="Times New Roman" w:eastAsia="宋体" w:hAnsi="Times New Roman" w:cs="Times New Roman" w:hint="eastAsia"/>
          <w:b/>
          <w:sz w:val="24"/>
          <w:szCs w:val="24"/>
        </w:rPr>
        <w:t>维护硬件范围</w:t>
      </w:r>
    </w:p>
    <w:p w:rsidR="000E4969" w:rsidRDefault="000E4969" w:rsidP="0077207E">
      <w:pPr>
        <w:pStyle w:val="10"/>
        <w:spacing w:line="360" w:lineRule="auto"/>
        <w:ind w:firstLineChars="0" w:firstLine="0"/>
        <w:jc w:val="left"/>
        <w:rPr>
          <w:sz w:val="24"/>
        </w:rPr>
      </w:pPr>
      <w:r>
        <w:rPr>
          <w:rFonts w:hint="eastAsia"/>
          <w:sz w:val="24"/>
        </w:rPr>
        <w:t>技术维护设备包括我站机房所有的网络设备和安全设备，清单如下：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268"/>
        <w:gridCol w:w="1559"/>
        <w:gridCol w:w="1985"/>
        <w:gridCol w:w="1985"/>
      </w:tblGrid>
      <w:tr w:rsidR="000E4969" w:rsidRPr="00740CCC" w:rsidTr="004013AB">
        <w:tc>
          <w:tcPr>
            <w:tcW w:w="710" w:type="dxa"/>
          </w:tcPr>
          <w:p w:rsidR="000E4969" w:rsidRPr="00740CCC" w:rsidRDefault="000E4969" w:rsidP="004013AB">
            <w:pPr>
              <w:spacing w:line="360" w:lineRule="auto"/>
              <w:rPr>
                <w:rFonts w:ascii="宋体" w:hAnsi="宋体" w:cs="黑体"/>
                <w:b/>
                <w:bCs/>
                <w:sz w:val="24"/>
                <w:szCs w:val="21"/>
              </w:rPr>
            </w:pPr>
            <w:r w:rsidRPr="00740CCC">
              <w:rPr>
                <w:rFonts w:ascii="宋体" w:hAnsi="宋体" w:cs="黑体" w:hint="eastAsia"/>
                <w:b/>
                <w:bCs/>
                <w:sz w:val="24"/>
                <w:szCs w:val="21"/>
              </w:rPr>
              <w:t>序号</w:t>
            </w:r>
          </w:p>
        </w:tc>
        <w:tc>
          <w:tcPr>
            <w:tcW w:w="2268"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设备名称</w:t>
            </w:r>
          </w:p>
        </w:tc>
        <w:tc>
          <w:tcPr>
            <w:tcW w:w="1559" w:type="dxa"/>
          </w:tcPr>
          <w:p w:rsidR="000E4969" w:rsidRPr="00740CCC" w:rsidRDefault="000E4969" w:rsidP="004013AB">
            <w:pPr>
              <w:spacing w:line="360" w:lineRule="auto"/>
              <w:jc w:val="center"/>
              <w:rPr>
                <w:rFonts w:ascii="宋体" w:hAnsi="宋体" w:cs="黑体"/>
                <w:b/>
                <w:bCs/>
                <w:sz w:val="24"/>
                <w:szCs w:val="21"/>
              </w:rPr>
            </w:pPr>
            <w:r>
              <w:rPr>
                <w:rFonts w:ascii="宋体" w:hAnsi="宋体" w:cs="黑体" w:hint="eastAsia"/>
                <w:b/>
                <w:bCs/>
                <w:sz w:val="24"/>
                <w:szCs w:val="21"/>
              </w:rPr>
              <w:t>生产厂家</w:t>
            </w:r>
          </w:p>
        </w:tc>
        <w:tc>
          <w:tcPr>
            <w:tcW w:w="1985"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设备型号</w:t>
            </w:r>
          </w:p>
        </w:tc>
        <w:tc>
          <w:tcPr>
            <w:tcW w:w="1985"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数量（台）</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1</w:t>
            </w:r>
          </w:p>
        </w:tc>
        <w:tc>
          <w:tcPr>
            <w:tcW w:w="2268" w:type="dxa"/>
            <w:vAlign w:val="bottom"/>
          </w:tcPr>
          <w:p w:rsidR="000E4969" w:rsidRPr="00507930" w:rsidRDefault="000E4969" w:rsidP="004013AB">
            <w:pPr>
              <w:widowControl/>
              <w:jc w:val="left"/>
              <w:rPr>
                <w:rFonts w:ascii="Calibri" w:hAnsi="Calibri" w:cs="黑体"/>
                <w:sz w:val="24"/>
                <w:szCs w:val="24"/>
              </w:rPr>
            </w:pPr>
            <w:r>
              <w:rPr>
                <w:rFonts w:ascii="Calibri" w:hAnsi="Calibri" w:cs="黑体" w:hint="eastAsia"/>
                <w:sz w:val="24"/>
                <w:szCs w:val="24"/>
              </w:rPr>
              <w:t>出口</w:t>
            </w:r>
            <w:r w:rsidRPr="00507930">
              <w:rPr>
                <w:rFonts w:ascii="Calibri" w:hAnsi="Calibri" w:cs="黑体" w:hint="eastAsia"/>
                <w:sz w:val="24"/>
                <w:szCs w:val="24"/>
              </w:rPr>
              <w:t>防火墙</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启明星辰</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USG-800A</w:t>
            </w:r>
          </w:p>
        </w:tc>
        <w:tc>
          <w:tcPr>
            <w:tcW w:w="1985" w:type="dxa"/>
          </w:tcPr>
          <w:p w:rsidR="000E4969" w:rsidRPr="00740CCC" w:rsidRDefault="000E4969" w:rsidP="004013AB">
            <w:pPr>
              <w:spacing w:line="360" w:lineRule="auto"/>
              <w:jc w:val="center"/>
              <w:rPr>
                <w:rFonts w:ascii="宋体" w:hAnsi="宋体" w:cs="黑体"/>
                <w:bCs/>
                <w:sz w:val="24"/>
                <w:szCs w:val="21"/>
              </w:rPr>
            </w:pPr>
            <w:r w:rsidRPr="00740CCC">
              <w:rPr>
                <w:rFonts w:ascii="宋体" w:hAnsi="宋体" w:cs="黑体" w:hint="eastAsia"/>
                <w:bCs/>
                <w:sz w:val="24"/>
                <w:szCs w:val="21"/>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2</w:t>
            </w:r>
          </w:p>
        </w:tc>
        <w:tc>
          <w:tcPr>
            <w:tcW w:w="2268" w:type="dxa"/>
            <w:vAlign w:val="bottom"/>
          </w:tcPr>
          <w:p w:rsidR="000E4969" w:rsidRPr="00507930" w:rsidRDefault="000E4969" w:rsidP="004013AB">
            <w:pPr>
              <w:jc w:val="left"/>
              <w:rPr>
                <w:rFonts w:ascii="Calibri" w:hAnsi="Calibri" w:cs="黑体"/>
                <w:sz w:val="24"/>
                <w:szCs w:val="24"/>
              </w:rPr>
            </w:pPr>
            <w:r w:rsidRPr="00507930">
              <w:rPr>
                <w:rFonts w:ascii="Calibri" w:hAnsi="Calibri" w:cs="黑体" w:hint="eastAsia"/>
                <w:sz w:val="24"/>
                <w:szCs w:val="24"/>
              </w:rPr>
              <w:t>防火墙</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启明星辰</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USG-610A</w:t>
            </w:r>
          </w:p>
        </w:tc>
        <w:tc>
          <w:tcPr>
            <w:tcW w:w="1985" w:type="dxa"/>
          </w:tcPr>
          <w:p w:rsidR="000E4969" w:rsidRPr="00740CCC" w:rsidRDefault="000E4969" w:rsidP="004013AB">
            <w:pPr>
              <w:spacing w:line="360" w:lineRule="auto"/>
              <w:jc w:val="center"/>
              <w:rPr>
                <w:rFonts w:ascii="宋体" w:hAnsi="宋体" w:cs="黑体"/>
                <w:bCs/>
                <w:sz w:val="24"/>
                <w:szCs w:val="21"/>
              </w:rPr>
            </w:pPr>
            <w:r w:rsidRPr="00740CCC">
              <w:rPr>
                <w:rFonts w:ascii="宋体" w:hAnsi="宋体" w:cs="黑体" w:hint="eastAsia"/>
                <w:bCs/>
                <w:sz w:val="24"/>
                <w:szCs w:val="21"/>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3</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专线</w:t>
            </w:r>
            <w:r w:rsidRPr="00507930">
              <w:rPr>
                <w:rFonts w:ascii="Calibri" w:hAnsi="Calibri" w:cs="黑体" w:hint="eastAsia"/>
                <w:sz w:val="24"/>
                <w:szCs w:val="24"/>
              </w:rPr>
              <w:t>防火墙</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山石网科</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SG-6000-G5150</w:t>
            </w:r>
          </w:p>
        </w:tc>
        <w:tc>
          <w:tcPr>
            <w:tcW w:w="1985" w:type="dxa"/>
          </w:tcPr>
          <w:p w:rsidR="000E4969" w:rsidRPr="00740CCC" w:rsidRDefault="000E4969" w:rsidP="004013AB">
            <w:pPr>
              <w:spacing w:line="360" w:lineRule="auto"/>
              <w:jc w:val="center"/>
              <w:rPr>
                <w:rFonts w:ascii="宋体" w:hAnsi="宋体" w:cs="黑体"/>
                <w:bCs/>
                <w:sz w:val="24"/>
                <w:szCs w:val="21"/>
              </w:rPr>
            </w:pPr>
            <w:r w:rsidRPr="00740CCC">
              <w:rPr>
                <w:rFonts w:ascii="宋体" w:hAnsi="宋体" w:cs="黑体" w:hint="eastAsia"/>
                <w:bCs/>
                <w:sz w:val="24"/>
                <w:szCs w:val="21"/>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5</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缓冲区</w:t>
            </w:r>
            <w:r w:rsidRPr="00507930">
              <w:rPr>
                <w:rFonts w:ascii="Calibri" w:hAnsi="Calibri" w:cs="黑体" w:hint="eastAsia"/>
                <w:sz w:val="24"/>
                <w:szCs w:val="24"/>
              </w:rPr>
              <w:t>防火墙</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山石网科</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SG-6000-G3150</w:t>
            </w:r>
          </w:p>
        </w:tc>
        <w:tc>
          <w:tcPr>
            <w:tcW w:w="1985" w:type="dxa"/>
          </w:tcPr>
          <w:p w:rsidR="000E4969" w:rsidRPr="00740CCC" w:rsidRDefault="000E4969" w:rsidP="004013AB">
            <w:pPr>
              <w:spacing w:line="360" w:lineRule="auto"/>
              <w:jc w:val="center"/>
              <w:rPr>
                <w:rFonts w:ascii="宋体" w:hAnsi="宋体" w:cs="黑体"/>
                <w:bCs/>
                <w:sz w:val="24"/>
                <w:szCs w:val="21"/>
              </w:rPr>
            </w:pPr>
            <w:r w:rsidRPr="00740CCC">
              <w:rPr>
                <w:rFonts w:ascii="宋体" w:hAnsi="宋体" w:cs="黑体" w:hint="eastAsia"/>
                <w:bCs/>
                <w:sz w:val="24"/>
                <w:szCs w:val="21"/>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6</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内外网隔离</w:t>
            </w:r>
            <w:r w:rsidRPr="00507930">
              <w:rPr>
                <w:rFonts w:ascii="Calibri" w:hAnsi="Calibri" w:cs="黑体" w:hint="eastAsia"/>
                <w:sz w:val="24"/>
                <w:szCs w:val="24"/>
              </w:rPr>
              <w:t>网闸</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网御</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SIS-3000-Z2201</w:t>
            </w:r>
          </w:p>
        </w:tc>
        <w:tc>
          <w:tcPr>
            <w:tcW w:w="1985" w:type="dxa"/>
          </w:tcPr>
          <w:p w:rsidR="000E4969" w:rsidRPr="00740CCC" w:rsidRDefault="000E4969" w:rsidP="004013AB">
            <w:pPr>
              <w:spacing w:line="360" w:lineRule="auto"/>
              <w:jc w:val="center"/>
              <w:rPr>
                <w:rFonts w:ascii="宋体" w:hAnsi="宋体" w:cs="黑体"/>
                <w:bCs/>
                <w:sz w:val="24"/>
                <w:szCs w:val="21"/>
              </w:rPr>
            </w:pPr>
            <w:r w:rsidRPr="00740CCC">
              <w:rPr>
                <w:rFonts w:ascii="宋体" w:hAnsi="宋体" w:cs="黑体" w:hint="eastAsia"/>
                <w:bCs/>
                <w:sz w:val="24"/>
                <w:szCs w:val="21"/>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7</w:t>
            </w:r>
          </w:p>
        </w:tc>
        <w:tc>
          <w:tcPr>
            <w:tcW w:w="2268" w:type="dxa"/>
            <w:vAlign w:val="bottom"/>
          </w:tcPr>
          <w:p w:rsidR="000E4969" w:rsidRPr="00507930" w:rsidRDefault="000E4969" w:rsidP="004013AB">
            <w:pPr>
              <w:jc w:val="left"/>
              <w:rPr>
                <w:rFonts w:ascii="Calibri" w:hAnsi="Calibri" w:cs="黑体"/>
                <w:sz w:val="24"/>
                <w:szCs w:val="24"/>
              </w:rPr>
            </w:pPr>
            <w:r w:rsidRPr="00507930">
              <w:rPr>
                <w:rFonts w:ascii="Calibri" w:hAnsi="Calibri" w:cs="黑体" w:hint="eastAsia"/>
                <w:sz w:val="24"/>
                <w:szCs w:val="24"/>
              </w:rPr>
              <w:t>入侵检测</w:t>
            </w:r>
            <w:r>
              <w:rPr>
                <w:rFonts w:ascii="Calibri" w:hAnsi="Calibri" w:cs="黑体" w:hint="eastAsia"/>
                <w:sz w:val="24"/>
                <w:szCs w:val="24"/>
              </w:rPr>
              <w:t>系统</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启明星辰</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NS200</w:t>
            </w:r>
          </w:p>
        </w:tc>
        <w:tc>
          <w:tcPr>
            <w:tcW w:w="1985" w:type="dxa"/>
          </w:tcPr>
          <w:p w:rsidR="000E4969" w:rsidRPr="00740CCC" w:rsidRDefault="000E4969" w:rsidP="004013AB">
            <w:pPr>
              <w:spacing w:line="360" w:lineRule="auto"/>
              <w:jc w:val="center"/>
              <w:rPr>
                <w:rFonts w:ascii="宋体" w:hAnsi="宋体" w:cs="黑体"/>
                <w:bCs/>
                <w:sz w:val="24"/>
                <w:szCs w:val="21"/>
              </w:rPr>
            </w:pPr>
            <w:r>
              <w:rPr>
                <w:rFonts w:ascii="宋体" w:hAnsi="宋体" w:cs="黑体"/>
                <w:bCs/>
                <w:sz w:val="24"/>
                <w:szCs w:val="21"/>
              </w:rPr>
              <w:t>2</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8</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异地灾备</w:t>
            </w:r>
            <w:r w:rsidRPr="00507930">
              <w:rPr>
                <w:rFonts w:ascii="Calibri" w:hAnsi="Calibri" w:cs="黑体" w:hint="eastAsia"/>
                <w:sz w:val="24"/>
                <w:szCs w:val="24"/>
              </w:rPr>
              <w:t>VPN</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深信服</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MIG-1200</w:t>
            </w:r>
          </w:p>
        </w:tc>
        <w:tc>
          <w:tcPr>
            <w:tcW w:w="1985" w:type="dxa"/>
          </w:tcPr>
          <w:p w:rsidR="000E4969" w:rsidRPr="00740CCC" w:rsidRDefault="000E4969" w:rsidP="004013AB">
            <w:pPr>
              <w:spacing w:line="360" w:lineRule="auto"/>
              <w:jc w:val="center"/>
              <w:rPr>
                <w:rFonts w:ascii="宋体" w:hAnsi="宋体" w:cs="黑体"/>
                <w:bCs/>
                <w:sz w:val="24"/>
                <w:szCs w:val="21"/>
              </w:rPr>
            </w:pPr>
            <w:r>
              <w:rPr>
                <w:rFonts w:ascii="宋体" w:hAnsi="宋体" w:cs="黑体" w:hint="eastAsia"/>
                <w:bCs/>
                <w:sz w:val="24"/>
                <w:szCs w:val="21"/>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9</w:t>
            </w:r>
          </w:p>
        </w:tc>
        <w:tc>
          <w:tcPr>
            <w:tcW w:w="2268" w:type="dxa"/>
            <w:vAlign w:val="bottom"/>
          </w:tcPr>
          <w:p w:rsidR="000E4969" w:rsidRPr="00507930" w:rsidRDefault="000E4969" w:rsidP="004013AB">
            <w:pPr>
              <w:rPr>
                <w:rFonts w:ascii="Calibri" w:hAnsi="Calibri" w:cs="黑体"/>
                <w:sz w:val="24"/>
                <w:szCs w:val="24"/>
              </w:rPr>
            </w:pPr>
            <w:r>
              <w:rPr>
                <w:rFonts w:ascii="Calibri" w:hAnsi="Calibri" w:cs="黑体" w:hint="eastAsia"/>
                <w:sz w:val="24"/>
                <w:szCs w:val="24"/>
              </w:rPr>
              <w:t>核心</w:t>
            </w:r>
            <w:r w:rsidRPr="00507930">
              <w:rPr>
                <w:rFonts w:ascii="Calibri" w:hAnsi="Calibri" w:cs="黑体" w:hint="eastAsia"/>
                <w:sz w:val="24"/>
                <w:szCs w:val="24"/>
              </w:rPr>
              <w:t>交换机</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思科</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Catalyst 4506-E</w:t>
            </w:r>
          </w:p>
        </w:tc>
        <w:tc>
          <w:tcPr>
            <w:tcW w:w="1985" w:type="dxa"/>
            <w:vAlign w:val="bottom"/>
          </w:tcPr>
          <w:p w:rsidR="000E4969" w:rsidRDefault="000E4969" w:rsidP="004013AB">
            <w:pPr>
              <w:widowControl/>
              <w:jc w:val="center"/>
              <w:rPr>
                <w:rFonts w:ascii="等线" w:eastAsia="等线" w:hAnsi="等线"/>
                <w:color w:val="000000"/>
                <w:kern w:val="0"/>
                <w:sz w:val="22"/>
              </w:rPr>
            </w:pPr>
            <w:r>
              <w:rPr>
                <w:rFonts w:ascii="等线" w:eastAsia="等线" w:hAnsi="等线" w:hint="eastAsia"/>
                <w:color w:val="000000"/>
                <w:sz w:val="22"/>
              </w:rPr>
              <w:t>2</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sidRPr="00740CCC">
              <w:rPr>
                <w:rFonts w:ascii="宋体" w:hAnsi="宋体" w:cs="黑体" w:hint="eastAsia"/>
                <w:b/>
                <w:bCs/>
                <w:sz w:val="24"/>
                <w:szCs w:val="21"/>
              </w:rPr>
              <w:t>10</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专线接入</w:t>
            </w:r>
            <w:r w:rsidRPr="00507930">
              <w:rPr>
                <w:rFonts w:ascii="Calibri" w:hAnsi="Calibri" w:cs="黑体" w:hint="eastAsia"/>
                <w:sz w:val="24"/>
                <w:szCs w:val="24"/>
              </w:rPr>
              <w:t>交换机</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华三</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H3C S5500 Series</w:t>
            </w:r>
          </w:p>
        </w:tc>
        <w:tc>
          <w:tcPr>
            <w:tcW w:w="1985" w:type="dxa"/>
            <w:vAlign w:val="bottom"/>
          </w:tcPr>
          <w:p w:rsidR="000E4969" w:rsidRDefault="000E4969" w:rsidP="004013AB">
            <w:pPr>
              <w:jc w:val="center"/>
              <w:rPr>
                <w:rFonts w:ascii="等线" w:eastAsia="等线" w:hAnsi="等线"/>
                <w:color w:val="000000"/>
                <w:sz w:val="22"/>
              </w:rPr>
            </w:pPr>
            <w:r>
              <w:rPr>
                <w:rFonts w:ascii="等线" w:eastAsia="等线" w:hAnsi="等线" w:hint="eastAsia"/>
                <w:color w:val="000000"/>
                <w:sz w:val="22"/>
              </w:rPr>
              <w:t>1</w:t>
            </w:r>
          </w:p>
        </w:tc>
      </w:tr>
      <w:tr w:rsidR="000E4969" w:rsidRPr="00740CCC" w:rsidTr="004013AB">
        <w:tc>
          <w:tcPr>
            <w:tcW w:w="710" w:type="dxa"/>
          </w:tcPr>
          <w:p w:rsidR="000E4969" w:rsidRPr="00740CCC" w:rsidRDefault="000E4969" w:rsidP="004013AB">
            <w:pPr>
              <w:spacing w:line="360" w:lineRule="auto"/>
              <w:jc w:val="center"/>
              <w:rPr>
                <w:rFonts w:ascii="宋体" w:hAnsi="宋体" w:cs="黑体"/>
                <w:b/>
                <w:bCs/>
                <w:sz w:val="24"/>
                <w:szCs w:val="21"/>
              </w:rPr>
            </w:pPr>
            <w:r>
              <w:rPr>
                <w:rFonts w:ascii="宋体" w:hAnsi="宋体" w:cs="黑体" w:hint="eastAsia"/>
                <w:b/>
                <w:bCs/>
                <w:sz w:val="24"/>
                <w:szCs w:val="21"/>
              </w:rPr>
              <w:t>11</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办公网接入</w:t>
            </w:r>
            <w:r w:rsidRPr="00507930">
              <w:rPr>
                <w:rFonts w:ascii="Calibri" w:hAnsi="Calibri" w:cs="黑体" w:hint="eastAsia"/>
                <w:sz w:val="24"/>
                <w:szCs w:val="24"/>
              </w:rPr>
              <w:t>交换机</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思科</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Catalyst 2950</w:t>
            </w:r>
          </w:p>
        </w:tc>
        <w:tc>
          <w:tcPr>
            <w:tcW w:w="1985" w:type="dxa"/>
            <w:vAlign w:val="bottom"/>
          </w:tcPr>
          <w:p w:rsidR="000E4969" w:rsidRDefault="000E4969" w:rsidP="004013AB">
            <w:pPr>
              <w:jc w:val="center"/>
              <w:rPr>
                <w:rFonts w:ascii="等线" w:eastAsia="等线" w:hAnsi="等线"/>
                <w:color w:val="000000"/>
                <w:sz w:val="22"/>
              </w:rPr>
            </w:pPr>
            <w:r>
              <w:rPr>
                <w:rFonts w:ascii="等线" w:eastAsia="等线" w:hAnsi="等线" w:hint="eastAsia"/>
                <w:color w:val="000000"/>
                <w:sz w:val="22"/>
              </w:rPr>
              <w:t>3</w:t>
            </w:r>
          </w:p>
        </w:tc>
      </w:tr>
      <w:tr w:rsidR="000E4969" w:rsidRPr="00740CCC" w:rsidTr="004013AB">
        <w:tc>
          <w:tcPr>
            <w:tcW w:w="710" w:type="dxa"/>
          </w:tcPr>
          <w:p w:rsidR="000E4969" w:rsidRDefault="000E4969" w:rsidP="004013AB">
            <w:pPr>
              <w:spacing w:line="360" w:lineRule="auto"/>
              <w:jc w:val="center"/>
              <w:rPr>
                <w:rFonts w:ascii="宋体" w:hAnsi="宋体" w:cs="黑体"/>
                <w:b/>
                <w:bCs/>
                <w:sz w:val="24"/>
                <w:szCs w:val="21"/>
              </w:rPr>
            </w:pPr>
            <w:r>
              <w:rPr>
                <w:rFonts w:ascii="宋体" w:hAnsi="宋体" w:cs="黑体" w:hint="eastAsia"/>
                <w:b/>
                <w:bCs/>
                <w:sz w:val="24"/>
                <w:szCs w:val="21"/>
              </w:rPr>
              <w:t>12</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办公网接入</w:t>
            </w:r>
            <w:r w:rsidRPr="00507930">
              <w:rPr>
                <w:rFonts w:ascii="Calibri" w:hAnsi="Calibri" w:cs="黑体" w:hint="eastAsia"/>
                <w:sz w:val="24"/>
                <w:szCs w:val="24"/>
              </w:rPr>
              <w:t>交换机</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思科</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Catalyst 2960</w:t>
            </w:r>
          </w:p>
        </w:tc>
        <w:tc>
          <w:tcPr>
            <w:tcW w:w="1985" w:type="dxa"/>
            <w:vAlign w:val="bottom"/>
          </w:tcPr>
          <w:p w:rsidR="000E4969" w:rsidRDefault="000E4969" w:rsidP="004013AB">
            <w:pPr>
              <w:jc w:val="center"/>
              <w:rPr>
                <w:rFonts w:ascii="等线" w:eastAsia="等线" w:hAnsi="等线"/>
                <w:color w:val="000000"/>
                <w:sz w:val="22"/>
              </w:rPr>
            </w:pPr>
            <w:r>
              <w:rPr>
                <w:rFonts w:ascii="等线" w:eastAsia="等线" w:hAnsi="等线" w:hint="eastAsia"/>
                <w:color w:val="000000"/>
                <w:sz w:val="22"/>
              </w:rPr>
              <w:t>2</w:t>
            </w:r>
          </w:p>
        </w:tc>
      </w:tr>
      <w:tr w:rsidR="000E4969" w:rsidRPr="00740CCC" w:rsidTr="004013AB">
        <w:tc>
          <w:tcPr>
            <w:tcW w:w="710" w:type="dxa"/>
          </w:tcPr>
          <w:p w:rsidR="000E4969" w:rsidRDefault="000E4969" w:rsidP="004013AB">
            <w:pPr>
              <w:spacing w:line="360" w:lineRule="auto"/>
              <w:jc w:val="center"/>
              <w:rPr>
                <w:rFonts w:ascii="宋体" w:hAnsi="宋体" w:cs="黑体"/>
                <w:b/>
                <w:bCs/>
                <w:sz w:val="24"/>
                <w:szCs w:val="21"/>
              </w:rPr>
            </w:pPr>
            <w:r>
              <w:rPr>
                <w:rFonts w:ascii="宋体" w:hAnsi="宋体" w:cs="黑体" w:hint="eastAsia"/>
                <w:b/>
                <w:bCs/>
                <w:sz w:val="24"/>
                <w:szCs w:val="21"/>
              </w:rPr>
              <w:t>13</w:t>
            </w:r>
          </w:p>
        </w:tc>
        <w:tc>
          <w:tcPr>
            <w:tcW w:w="2268" w:type="dxa"/>
            <w:vAlign w:val="bottom"/>
          </w:tcPr>
          <w:p w:rsidR="000E4969" w:rsidRPr="00507930" w:rsidRDefault="000E4969" w:rsidP="004013AB">
            <w:pPr>
              <w:jc w:val="left"/>
              <w:rPr>
                <w:rFonts w:ascii="Calibri" w:hAnsi="Calibri" w:cs="黑体"/>
                <w:sz w:val="24"/>
                <w:szCs w:val="24"/>
              </w:rPr>
            </w:pPr>
            <w:r>
              <w:rPr>
                <w:rFonts w:ascii="Calibri" w:hAnsi="Calibri" w:cs="黑体" w:hint="eastAsia"/>
                <w:sz w:val="24"/>
                <w:szCs w:val="24"/>
              </w:rPr>
              <w:t>办公网接入</w:t>
            </w:r>
            <w:r w:rsidRPr="00507930">
              <w:rPr>
                <w:rFonts w:ascii="Calibri" w:hAnsi="Calibri" w:cs="黑体" w:hint="eastAsia"/>
                <w:sz w:val="24"/>
                <w:szCs w:val="24"/>
              </w:rPr>
              <w:t>交换机</w:t>
            </w:r>
          </w:p>
        </w:tc>
        <w:tc>
          <w:tcPr>
            <w:tcW w:w="1559"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NETGEAR</w:t>
            </w:r>
          </w:p>
        </w:tc>
        <w:tc>
          <w:tcPr>
            <w:tcW w:w="1985" w:type="dxa"/>
            <w:vAlign w:val="bottom"/>
          </w:tcPr>
          <w:p w:rsidR="000E4969" w:rsidRPr="00507930" w:rsidRDefault="000E4969" w:rsidP="004013AB">
            <w:pPr>
              <w:rPr>
                <w:rFonts w:ascii="Calibri" w:hAnsi="Calibri" w:cs="黑体"/>
                <w:sz w:val="24"/>
                <w:szCs w:val="24"/>
              </w:rPr>
            </w:pPr>
            <w:r w:rsidRPr="00507930">
              <w:rPr>
                <w:rFonts w:ascii="Calibri" w:hAnsi="Calibri" w:cs="黑体" w:hint="eastAsia"/>
                <w:sz w:val="24"/>
                <w:szCs w:val="24"/>
              </w:rPr>
              <w:t>FSM726</w:t>
            </w:r>
          </w:p>
        </w:tc>
        <w:tc>
          <w:tcPr>
            <w:tcW w:w="1985" w:type="dxa"/>
            <w:vAlign w:val="bottom"/>
          </w:tcPr>
          <w:p w:rsidR="000E4969" w:rsidRDefault="000E4969" w:rsidP="004013AB">
            <w:pPr>
              <w:jc w:val="center"/>
              <w:rPr>
                <w:rFonts w:ascii="等线" w:eastAsia="等线" w:hAnsi="等线"/>
                <w:color w:val="000000"/>
                <w:sz w:val="22"/>
              </w:rPr>
            </w:pPr>
            <w:r>
              <w:rPr>
                <w:rFonts w:ascii="等线" w:eastAsia="等线" w:hAnsi="等线" w:hint="eastAsia"/>
                <w:color w:val="000000"/>
                <w:sz w:val="22"/>
              </w:rPr>
              <w:t>2</w:t>
            </w:r>
          </w:p>
        </w:tc>
      </w:tr>
      <w:tr w:rsidR="00B42BA3" w:rsidRPr="00740CCC" w:rsidTr="00E7319E">
        <w:tc>
          <w:tcPr>
            <w:tcW w:w="710" w:type="dxa"/>
          </w:tcPr>
          <w:p w:rsidR="00B42BA3" w:rsidRDefault="00B42BA3" w:rsidP="004013AB">
            <w:pPr>
              <w:spacing w:line="360" w:lineRule="auto"/>
              <w:jc w:val="center"/>
              <w:rPr>
                <w:rFonts w:ascii="宋体" w:hAnsi="宋体" w:cs="黑体"/>
                <w:b/>
                <w:bCs/>
                <w:sz w:val="24"/>
                <w:szCs w:val="21"/>
              </w:rPr>
            </w:pPr>
            <w:r>
              <w:rPr>
                <w:rFonts w:ascii="宋体" w:hAnsi="宋体" w:cs="黑体" w:hint="eastAsia"/>
                <w:b/>
                <w:bCs/>
                <w:sz w:val="24"/>
                <w:szCs w:val="21"/>
              </w:rPr>
              <w:t>14</w:t>
            </w:r>
          </w:p>
        </w:tc>
        <w:tc>
          <w:tcPr>
            <w:tcW w:w="7797" w:type="dxa"/>
            <w:gridSpan w:val="4"/>
            <w:vAlign w:val="bottom"/>
          </w:tcPr>
          <w:p w:rsidR="00B42BA3" w:rsidRDefault="00330788" w:rsidP="004013AB">
            <w:pPr>
              <w:jc w:val="center"/>
              <w:rPr>
                <w:rFonts w:ascii="等线" w:eastAsia="等线" w:hAnsi="等线"/>
                <w:color w:val="000000"/>
                <w:sz w:val="22"/>
              </w:rPr>
            </w:pPr>
            <w:r>
              <w:rPr>
                <w:rFonts w:ascii="等线" w:eastAsia="等线" w:hAnsi="等线" w:hint="eastAsia"/>
                <w:color w:val="000000"/>
                <w:sz w:val="22"/>
              </w:rPr>
              <w:t>注：包括合同有效期内新增或血站机房遗漏</w:t>
            </w:r>
            <w:r w:rsidR="003D2967">
              <w:rPr>
                <w:rFonts w:ascii="等线" w:eastAsia="等线" w:hAnsi="等线" w:hint="eastAsia"/>
                <w:color w:val="000000"/>
                <w:sz w:val="22"/>
              </w:rPr>
              <w:t>未</w:t>
            </w:r>
            <w:r w:rsidR="00B42BA3">
              <w:rPr>
                <w:rFonts w:ascii="等线" w:eastAsia="等线" w:hAnsi="等线" w:hint="eastAsia"/>
                <w:color w:val="000000"/>
                <w:sz w:val="22"/>
              </w:rPr>
              <w:t>提及的设备</w:t>
            </w:r>
          </w:p>
        </w:tc>
      </w:tr>
    </w:tbl>
    <w:p w:rsidR="00F12C0E" w:rsidRDefault="00F12C0E" w:rsidP="00F12C0E">
      <w:pPr>
        <w:spacing w:line="360" w:lineRule="auto"/>
        <w:outlineLvl w:val="0"/>
        <w:rPr>
          <w:rFonts w:ascii="方正小标宋简体" w:eastAsia="方正小标宋简体" w:hAnsi="仿宋"/>
          <w:sz w:val="32"/>
          <w:szCs w:val="32"/>
        </w:rPr>
      </w:pPr>
    </w:p>
    <w:p w:rsidR="00F12C0E" w:rsidRPr="00F12C0E" w:rsidRDefault="00F12C0E" w:rsidP="00F12C0E">
      <w:pPr>
        <w:spacing w:line="360" w:lineRule="auto"/>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sidRPr="00F12C0E">
        <w:rPr>
          <w:rFonts w:ascii="Times New Roman" w:eastAsia="宋体" w:hAnsi="Times New Roman" w:cs="Times New Roman" w:hint="eastAsia"/>
          <w:b/>
          <w:sz w:val="24"/>
          <w:szCs w:val="24"/>
        </w:rPr>
        <w:t>维护</w:t>
      </w:r>
      <w:bookmarkStart w:id="1" w:name="_Toc387231645"/>
      <w:r w:rsidR="0023350F">
        <w:rPr>
          <w:rFonts w:ascii="Times New Roman" w:eastAsia="宋体" w:hAnsi="Times New Roman" w:cs="Times New Roman" w:hint="eastAsia"/>
          <w:b/>
          <w:sz w:val="24"/>
          <w:szCs w:val="24"/>
        </w:rPr>
        <w:t>内容</w:t>
      </w:r>
    </w:p>
    <w:p w:rsidR="000E4969" w:rsidRPr="00F12C0E" w:rsidRDefault="00F12C0E" w:rsidP="00F12C0E">
      <w:pPr>
        <w:spacing w:line="360" w:lineRule="auto"/>
        <w:outlineLvl w:val="0"/>
        <w:rPr>
          <w:rFonts w:ascii="方正小标宋简体" w:eastAsia="方正小标宋简体" w:hAnsi="仿宋"/>
          <w:sz w:val="32"/>
          <w:szCs w:val="32"/>
        </w:rPr>
      </w:pPr>
      <w:r w:rsidRPr="00F12C0E">
        <w:rPr>
          <w:rFonts w:ascii="宋体" w:hAnsi="宋体" w:hint="eastAsia"/>
          <w:sz w:val="32"/>
          <w:szCs w:val="36"/>
        </w:rPr>
        <w:t>（一）</w:t>
      </w:r>
      <w:r w:rsidR="000E4969" w:rsidRPr="00F12C0E">
        <w:rPr>
          <w:rFonts w:ascii="宋体" w:eastAsia="宋体" w:hAnsi="宋体" w:cs="宋体" w:hint="eastAsia"/>
          <w:kern w:val="0"/>
          <w:sz w:val="24"/>
          <w:szCs w:val="24"/>
        </w:rPr>
        <w:t>维护工作要求</w:t>
      </w:r>
      <w:bookmarkEnd w:id="1"/>
    </w:p>
    <w:p w:rsidR="000E4969" w:rsidRDefault="000E4969" w:rsidP="000E4969">
      <w:pPr>
        <w:pStyle w:val="p17"/>
        <w:numPr>
          <w:ilvl w:val="0"/>
          <w:numId w:val="5"/>
        </w:numPr>
        <w:spacing w:line="360" w:lineRule="auto"/>
      </w:pPr>
      <w:r>
        <w:rPr>
          <w:rFonts w:hint="eastAsia"/>
        </w:rPr>
        <w:t>根据我站的实际情况，建立有效的信息系统基础维护组织和服务团队。</w:t>
      </w:r>
    </w:p>
    <w:p w:rsidR="000E4969" w:rsidRDefault="000E4969" w:rsidP="000E4969">
      <w:pPr>
        <w:pStyle w:val="p17"/>
        <w:numPr>
          <w:ilvl w:val="0"/>
          <w:numId w:val="5"/>
        </w:numPr>
        <w:spacing w:line="360" w:lineRule="auto"/>
      </w:pPr>
      <w:r>
        <w:rPr>
          <w:rFonts w:hint="eastAsia"/>
        </w:rPr>
        <w:t>严格执行技术维护要求、服务方式和服务内容，服从我站相关部门的工作安排。</w:t>
      </w:r>
    </w:p>
    <w:p w:rsidR="000E4969" w:rsidRDefault="000E4969" w:rsidP="000E4969">
      <w:pPr>
        <w:pStyle w:val="p17"/>
        <w:numPr>
          <w:ilvl w:val="0"/>
          <w:numId w:val="5"/>
        </w:numPr>
        <w:spacing w:line="360" w:lineRule="auto"/>
      </w:pPr>
      <w:r>
        <w:rPr>
          <w:rFonts w:hint="eastAsia"/>
        </w:rPr>
        <w:t>确保维护的信息系统和硬件设备稳定运行，提供优质服务，不发生影响我站系统运行考核的安全事件发生。</w:t>
      </w:r>
    </w:p>
    <w:p w:rsidR="000E4969" w:rsidRDefault="000E4969" w:rsidP="000E4969">
      <w:pPr>
        <w:pStyle w:val="p17"/>
        <w:numPr>
          <w:ilvl w:val="0"/>
          <w:numId w:val="5"/>
        </w:numPr>
        <w:spacing w:line="360" w:lineRule="auto"/>
      </w:pPr>
      <w:r>
        <w:rPr>
          <w:rFonts w:hint="eastAsia"/>
        </w:rPr>
        <w:lastRenderedPageBreak/>
        <w:t>主机网络设备维护及技术服务以技术维护要求、服务方式和服务内容相关内容为依据，并作为维护工作效果的考核依据。</w:t>
      </w:r>
    </w:p>
    <w:p w:rsidR="000E4969" w:rsidRDefault="000E4969" w:rsidP="000E4969">
      <w:pPr>
        <w:pStyle w:val="p17"/>
        <w:numPr>
          <w:ilvl w:val="0"/>
          <w:numId w:val="5"/>
        </w:numPr>
        <w:spacing w:line="360" w:lineRule="auto"/>
      </w:pPr>
      <w:r>
        <w:rPr>
          <w:rFonts w:hint="eastAsia"/>
        </w:rPr>
        <w:t>考核内容</w:t>
      </w:r>
      <w:r>
        <w:rPr>
          <w:rFonts w:hint="eastAsia"/>
        </w:rPr>
        <w:tab/>
      </w:r>
    </w:p>
    <w:p w:rsidR="000E4969" w:rsidRDefault="00803AD4" w:rsidP="00803AD4">
      <w:pPr>
        <w:spacing w:line="360" w:lineRule="auto"/>
        <w:ind w:firstLineChars="200" w:firstLine="480"/>
        <w:rPr>
          <w:rFonts w:ascii="宋体" w:hAnsi="宋体"/>
          <w:sz w:val="24"/>
        </w:rPr>
      </w:pPr>
      <w:r>
        <w:rPr>
          <w:rFonts w:ascii="宋体" w:hAnsi="宋体" w:hint="eastAsia"/>
          <w:sz w:val="24"/>
        </w:rPr>
        <w:t>(1)</w:t>
      </w:r>
      <w:r w:rsidR="000E4969">
        <w:rPr>
          <w:rFonts w:ascii="宋体" w:hAnsi="宋体" w:hint="eastAsia"/>
          <w:sz w:val="24"/>
        </w:rPr>
        <w:t>维护服务的评定标准主要包括以下几个方面：定期巡检、隐患排查、故障响应时间、故障处理过程、业务中断时间等几个方面，各类输出文档必须准备按规定提交；</w:t>
      </w:r>
    </w:p>
    <w:p w:rsidR="00F12C0E" w:rsidRDefault="00803AD4" w:rsidP="00803AD4">
      <w:pPr>
        <w:pStyle w:val="p17"/>
        <w:spacing w:line="360" w:lineRule="auto"/>
      </w:pPr>
      <w:r>
        <w:rPr>
          <w:rFonts w:hint="eastAsia"/>
        </w:rPr>
        <w:t>(2)</w:t>
      </w:r>
      <w:r w:rsidR="000E4969">
        <w:rPr>
          <w:rFonts w:hint="eastAsia"/>
        </w:rPr>
        <w:t>服务工程师评定标准主要包括：全面了解我站的设备运行状态，完成对技术维护设备的相关服务，完成我站交给的任务，提交工作总结如：月报、年报和阶段工作报告等；</w:t>
      </w:r>
    </w:p>
    <w:p w:rsidR="000E4969" w:rsidRPr="00F12C0E" w:rsidRDefault="003212C3" w:rsidP="003212C3">
      <w:pPr>
        <w:pStyle w:val="p17"/>
        <w:spacing w:line="360" w:lineRule="auto"/>
        <w:ind w:left="426" w:firstLine="0"/>
        <w:rPr>
          <w:rFonts w:asciiTheme="minorEastAsia" w:eastAsiaTheme="minorEastAsia" w:hAnsiTheme="minorEastAsia" w:cstheme="minorBidi"/>
          <w:kern w:val="2"/>
        </w:rPr>
      </w:pPr>
      <w:r>
        <w:rPr>
          <w:rFonts w:asciiTheme="minorEastAsia" w:eastAsiaTheme="minorEastAsia" w:hAnsiTheme="minorEastAsia" w:cstheme="minorBidi" w:hint="eastAsia"/>
          <w:kern w:val="2"/>
        </w:rPr>
        <w:t>（二）</w:t>
      </w:r>
      <w:r w:rsidR="000E4969" w:rsidRPr="00F12C0E">
        <w:rPr>
          <w:rFonts w:asciiTheme="minorEastAsia" w:eastAsiaTheme="minorEastAsia" w:hAnsiTheme="minorEastAsia" w:cstheme="minorBidi" w:hint="eastAsia"/>
          <w:kern w:val="2"/>
        </w:rPr>
        <w:t>维护时限要求</w:t>
      </w:r>
    </w:p>
    <w:p w:rsidR="000E4969" w:rsidRDefault="000E4969" w:rsidP="00F12C0E">
      <w:pPr>
        <w:pStyle w:val="10"/>
        <w:numPr>
          <w:ilvl w:val="0"/>
          <w:numId w:val="11"/>
        </w:numPr>
        <w:spacing w:line="360" w:lineRule="auto"/>
        <w:ind w:firstLineChars="0"/>
        <w:rPr>
          <w:rFonts w:ascii="宋体" w:hAnsi="宋体"/>
          <w:sz w:val="24"/>
        </w:rPr>
      </w:pPr>
      <w:r>
        <w:rPr>
          <w:rFonts w:ascii="宋体" w:hAnsi="宋体" w:hint="eastAsia"/>
          <w:sz w:val="24"/>
        </w:rPr>
        <w:t>提供7*24小时无障碍电话支持。</w:t>
      </w:r>
    </w:p>
    <w:p w:rsidR="003212C3" w:rsidRDefault="000E4969" w:rsidP="003212C3">
      <w:pPr>
        <w:pStyle w:val="10"/>
        <w:numPr>
          <w:ilvl w:val="0"/>
          <w:numId w:val="11"/>
        </w:numPr>
        <w:spacing w:line="360" w:lineRule="auto"/>
        <w:ind w:firstLineChars="0"/>
        <w:rPr>
          <w:rFonts w:ascii="宋体" w:hAnsi="宋体"/>
          <w:sz w:val="24"/>
        </w:rPr>
      </w:pPr>
      <w:r>
        <w:rPr>
          <w:rFonts w:ascii="宋体" w:hAnsi="宋体" w:hint="eastAsia"/>
          <w:sz w:val="24"/>
        </w:rPr>
        <w:t>需要现场处理的情况，2-4小时内到达现场。</w:t>
      </w:r>
    </w:p>
    <w:p w:rsidR="00657CA7" w:rsidRDefault="00657CA7" w:rsidP="00657CA7">
      <w:pPr>
        <w:pStyle w:val="10"/>
        <w:spacing w:line="360" w:lineRule="auto"/>
        <w:ind w:left="1064" w:firstLineChars="0" w:firstLine="0"/>
        <w:rPr>
          <w:rFonts w:ascii="宋体" w:hAnsi="宋体"/>
          <w:sz w:val="24"/>
        </w:rPr>
      </w:pPr>
    </w:p>
    <w:p w:rsidR="00DF435A" w:rsidRPr="00DF435A" w:rsidRDefault="00DF435A" w:rsidP="00DF435A">
      <w:pPr>
        <w:spacing w:line="360" w:lineRule="auto"/>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sidR="000E4969" w:rsidRPr="00DF435A">
        <w:rPr>
          <w:rFonts w:ascii="Times New Roman" w:eastAsia="宋体" w:hAnsi="Times New Roman" w:cs="Times New Roman" w:hint="eastAsia"/>
          <w:b/>
          <w:sz w:val="24"/>
          <w:szCs w:val="24"/>
        </w:rPr>
        <w:t>维护工作内容</w:t>
      </w:r>
    </w:p>
    <w:p w:rsidR="000E4969" w:rsidRPr="00335717" w:rsidRDefault="00335717" w:rsidP="00335717">
      <w:pPr>
        <w:pStyle w:val="p17"/>
        <w:spacing w:line="360" w:lineRule="auto"/>
        <w:ind w:left="426" w:firstLine="0"/>
        <w:rPr>
          <w:rFonts w:asciiTheme="minorEastAsia" w:eastAsiaTheme="minorEastAsia" w:hAnsiTheme="minorEastAsia" w:cstheme="minorBidi"/>
          <w:kern w:val="2"/>
        </w:rPr>
      </w:pPr>
      <w:r w:rsidRPr="00335717">
        <w:rPr>
          <w:rFonts w:asciiTheme="minorEastAsia" w:eastAsiaTheme="minorEastAsia" w:hAnsiTheme="minorEastAsia" w:cstheme="minorBidi" w:hint="eastAsia"/>
          <w:kern w:val="2"/>
        </w:rPr>
        <w:t>（一）</w:t>
      </w:r>
      <w:r w:rsidR="000E4969" w:rsidRPr="00335717">
        <w:rPr>
          <w:rFonts w:asciiTheme="minorEastAsia" w:eastAsiaTheme="minorEastAsia" w:hAnsiTheme="minorEastAsia" w:cstheme="minorBidi" w:hint="eastAsia"/>
          <w:kern w:val="2"/>
        </w:rPr>
        <w:t>维护工作方式</w:t>
      </w:r>
    </w:p>
    <w:p w:rsidR="000E4969" w:rsidRPr="00F64ECB" w:rsidRDefault="000E4969" w:rsidP="000E4969">
      <w:pPr>
        <w:spacing w:line="360" w:lineRule="auto"/>
        <w:ind w:firstLineChars="200" w:firstLine="480"/>
      </w:pPr>
      <w:r w:rsidRPr="00F64ECB">
        <w:rPr>
          <w:rFonts w:ascii="宋体" w:hAnsi="宋体" w:cs="宋体" w:hint="eastAsia"/>
          <w:color w:val="000000"/>
          <w:sz w:val="24"/>
        </w:rPr>
        <w:t>在服务期内为</w:t>
      </w:r>
      <w:r>
        <w:rPr>
          <w:rFonts w:ascii="宋体" w:hAnsi="宋体" w:cs="宋体" w:hint="eastAsia"/>
          <w:color w:val="000000"/>
          <w:sz w:val="24"/>
        </w:rPr>
        <w:t>我站所维护的</w:t>
      </w:r>
      <w:r w:rsidRPr="00F64ECB">
        <w:rPr>
          <w:rFonts w:ascii="宋体" w:hAnsi="宋体" w:cs="宋体" w:hint="eastAsia"/>
          <w:color w:val="000000"/>
          <w:sz w:val="24"/>
        </w:rPr>
        <w:t>设备提供远程或现场技术支持服务，技术支持服务内容包括但不限于以下方面</w:t>
      </w:r>
    </w:p>
    <w:p w:rsidR="000E4969" w:rsidRDefault="000E4969" w:rsidP="00490E07">
      <w:pPr>
        <w:pStyle w:val="10"/>
        <w:numPr>
          <w:ilvl w:val="0"/>
          <w:numId w:val="7"/>
        </w:numPr>
        <w:spacing w:line="360" w:lineRule="auto"/>
        <w:ind w:firstLineChars="0"/>
        <w:rPr>
          <w:rFonts w:ascii="宋体" w:hAnsi="宋体"/>
          <w:sz w:val="24"/>
        </w:rPr>
      </w:pPr>
      <w:r>
        <w:rPr>
          <w:rFonts w:ascii="宋体" w:hAnsi="宋体" w:hint="eastAsia"/>
          <w:sz w:val="24"/>
        </w:rPr>
        <w:t>技术咨询、技术答疑；</w:t>
      </w:r>
    </w:p>
    <w:p w:rsidR="000E4969" w:rsidRDefault="000E4969" w:rsidP="000E4969">
      <w:pPr>
        <w:pStyle w:val="10"/>
        <w:numPr>
          <w:ilvl w:val="0"/>
          <w:numId w:val="7"/>
        </w:numPr>
        <w:spacing w:line="360" w:lineRule="auto"/>
        <w:ind w:firstLineChars="0"/>
        <w:rPr>
          <w:rFonts w:ascii="宋体" w:hAnsi="宋体"/>
          <w:sz w:val="24"/>
        </w:rPr>
      </w:pPr>
      <w:r>
        <w:rPr>
          <w:rFonts w:ascii="宋体" w:hAnsi="宋体" w:hint="eastAsia"/>
          <w:sz w:val="24"/>
        </w:rPr>
        <w:t>邮件、电话技术支持服务；</w:t>
      </w:r>
    </w:p>
    <w:p w:rsidR="000E4969" w:rsidRDefault="000E4969" w:rsidP="000E4969">
      <w:pPr>
        <w:pStyle w:val="10"/>
        <w:numPr>
          <w:ilvl w:val="0"/>
          <w:numId w:val="7"/>
        </w:numPr>
        <w:spacing w:line="360" w:lineRule="auto"/>
        <w:ind w:firstLineChars="0"/>
        <w:rPr>
          <w:rFonts w:ascii="宋体" w:hAnsi="宋体"/>
          <w:sz w:val="24"/>
        </w:rPr>
      </w:pPr>
      <w:r>
        <w:rPr>
          <w:rFonts w:ascii="宋体" w:hAnsi="宋体" w:hint="eastAsia"/>
          <w:sz w:val="24"/>
        </w:rPr>
        <w:t>现场服务；</w:t>
      </w:r>
    </w:p>
    <w:p w:rsidR="000E4969" w:rsidRDefault="000E4969" w:rsidP="000E4969">
      <w:pPr>
        <w:pStyle w:val="10"/>
        <w:numPr>
          <w:ilvl w:val="0"/>
          <w:numId w:val="7"/>
        </w:numPr>
        <w:spacing w:line="360" w:lineRule="auto"/>
        <w:ind w:firstLineChars="0"/>
        <w:rPr>
          <w:rFonts w:ascii="宋体" w:hAnsi="宋体"/>
          <w:sz w:val="24"/>
        </w:rPr>
      </w:pPr>
      <w:r>
        <w:rPr>
          <w:rFonts w:ascii="宋体" w:hAnsi="宋体" w:hint="eastAsia"/>
          <w:sz w:val="24"/>
        </w:rPr>
        <w:t>系统调整时系统硬件的启停、检查；</w:t>
      </w:r>
    </w:p>
    <w:p w:rsidR="000E4969" w:rsidRDefault="000E4969" w:rsidP="000E4969">
      <w:pPr>
        <w:pStyle w:val="10"/>
        <w:numPr>
          <w:ilvl w:val="0"/>
          <w:numId w:val="7"/>
        </w:numPr>
        <w:spacing w:line="360" w:lineRule="auto"/>
        <w:ind w:firstLineChars="0"/>
        <w:rPr>
          <w:rFonts w:ascii="宋体" w:hAnsi="宋体"/>
          <w:sz w:val="24"/>
        </w:rPr>
      </w:pPr>
      <w:r>
        <w:rPr>
          <w:rFonts w:ascii="宋体" w:hAnsi="宋体" w:hint="eastAsia"/>
          <w:sz w:val="24"/>
        </w:rPr>
        <w:t>相关文档资料提供；</w:t>
      </w:r>
    </w:p>
    <w:p w:rsidR="000E4969" w:rsidRDefault="000E4969" w:rsidP="000E4969">
      <w:pPr>
        <w:pStyle w:val="10"/>
        <w:numPr>
          <w:ilvl w:val="0"/>
          <w:numId w:val="7"/>
        </w:numPr>
        <w:spacing w:line="360" w:lineRule="auto"/>
        <w:ind w:firstLineChars="0"/>
        <w:rPr>
          <w:rFonts w:ascii="宋体" w:hAnsi="宋体"/>
          <w:sz w:val="24"/>
        </w:rPr>
      </w:pPr>
      <w:r>
        <w:rPr>
          <w:rFonts w:ascii="宋体" w:hAnsi="宋体" w:hint="eastAsia"/>
          <w:sz w:val="24"/>
        </w:rPr>
        <w:t>系统</w:t>
      </w:r>
      <w:r>
        <w:rPr>
          <w:rFonts w:ascii="宋体" w:hAnsi="宋体"/>
          <w:sz w:val="24"/>
        </w:rPr>
        <w:t>故障</w:t>
      </w:r>
      <w:r>
        <w:rPr>
          <w:rFonts w:ascii="宋体" w:hAnsi="宋体" w:hint="eastAsia"/>
          <w:sz w:val="24"/>
        </w:rPr>
        <w:t>应急预案；</w:t>
      </w:r>
    </w:p>
    <w:p w:rsidR="00335717" w:rsidRDefault="000E4969" w:rsidP="00335717">
      <w:pPr>
        <w:pStyle w:val="10"/>
        <w:numPr>
          <w:ilvl w:val="0"/>
          <w:numId w:val="7"/>
        </w:numPr>
        <w:spacing w:line="360" w:lineRule="auto"/>
        <w:ind w:firstLineChars="0"/>
        <w:rPr>
          <w:rFonts w:ascii="宋体" w:hAnsi="宋体"/>
          <w:sz w:val="24"/>
        </w:rPr>
      </w:pPr>
      <w:r>
        <w:rPr>
          <w:rFonts w:ascii="宋体" w:hAnsi="宋体" w:hint="eastAsia"/>
          <w:sz w:val="24"/>
        </w:rPr>
        <w:t>配合系统硬件有关的测试。</w:t>
      </w:r>
    </w:p>
    <w:p w:rsidR="00335717" w:rsidRDefault="00335717" w:rsidP="00335717">
      <w:pPr>
        <w:pStyle w:val="10"/>
        <w:spacing w:line="360" w:lineRule="auto"/>
        <w:ind w:left="704" w:firstLineChars="0" w:firstLine="0"/>
        <w:rPr>
          <w:rFonts w:ascii="宋体" w:hAnsi="宋体"/>
          <w:sz w:val="24"/>
        </w:rPr>
      </w:pPr>
    </w:p>
    <w:p w:rsidR="00335717" w:rsidRPr="00335717" w:rsidRDefault="00335717" w:rsidP="00335717">
      <w:pPr>
        <w:pStyle w:val="p17"/>
        <w:spacing w:line="360" w:lineRule="auto"/>
        <w:ind w:leftChars="135" w:left="283" w:firstLineChars="50" w:firstLine="120"/>
        <w:rPr>
          <w:rFonts w:asciiTheme="minorEastAsia" w:eastAsiaTheme="minorEastAsia" w:hAnsiTheme="minorEastAsia" w:cstheme="minorBidi"/>
          <w:kern w:val="2"/>
        </w:rPr>
      </w:pPr>
      <w:r w:rsidRPr="00335717">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二</w:t>
      </w:r>
      <w:r w:rsidRPr="00335717">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巡检服务</w:t>
      </w:r>
    </w:p>
    <w:p w:rsidR="000E4969" w:rsidRDefault="000E4969" w:rsidP="000E4969">
      <w:pPr>
        <w:suppressAutoHyphens/>
        <w:spacing w:line="360" w:lineRule="auto"/>
        <w:ind w:firstLineChars="200" w:firstLine="480"/>
        <w:rPr>
          <w:rFonts w:ascii="宋体" w:hAnsi="宋体"/>
          <w:bCs/>
          <w:sz w:val="24"/>
          <w:szCs w:val="24"/>
        </w:rPr>
      </w:pPr>
      <w:r w:rsidRPr="009A0FCF">
        <w:rPr>
          <w:rFonts w:ascii="宋体" w:hAnsi="宋体" w:hint="eastAsia"/>
          <w:bCs/>
          <w:sz w:val="24"/>
          <w:szCs w:val="24"/>
        </w:rPr>
        <w:t>在服务期内为</w:t>
      </w:r>
      <w:r>
        <w:rPr>
          <w:rFonts w:ascii="宋体" w:hAnsi="宋体" w:hint="eastAsia"/>
          <w:bCs/>
          <w:sz w:val="24"/>
          <w:szCs w:val="24"/>
        </w:rPr>
        <w:t>我站</w:t>
      </w:r>
      <w:r w:rsidRPr="009A0FCF">
        <w:rPr>
          <w:rFonts w:ascii="宋体" w:hAnsi="宋体" w:hint="eastAsia"/>
          <w:bCs/>
          <w:sz w:val="24"/>
          <w:szCs w:val="24"/>
        </w:rPr>
        <w:t>提供巡检服务，每</w:t>
      </w:r>
      <w:r>
        <w:rPr>
          <w:rFonts w:ascii="宋体" w:hAnsi="宋体" w:hint="eastAsia"/>
          <w:bCs/>
          <w:sz w:val="24"/>
          <w:szCs w:val="24"/>
        </w:rPr>
        <w:t>月</w:t>
      </w:r>
      <w:r w:rsidRPr="009A0FCF">
        <w:rPr>
          <w:rFonts w:ascii="宋体" w:hAnsi="宋体" w:hint="eastAsia"/>
          <w:bCs/>
          <w:sz w:val="24"/>
          <w:szCs w:val="24"/>
        </w:rPr>
        <w:t>提供现场系统巡检，其中重大节假日前进行设备例行巡检</w:t>
      </w:r>
      <w:r w:rsidRPr="009A0FCF">
        <w:rPr>
          <w:rFonts w:ascii="宋体" w:hAnsi="宋体"/>
          <w:bCs/>
          <w:sz w:val="24"/>
          <w:szCs w:val="24"/>
        </w:rPr>
        <w:t xml:space="preserve">, </w:t>
      </w:r>
      <w:r w:rsidRPr="009A0FCF">
        <w:rPr>
          <w:rFonts w:ascii="宋体" w:hAnsi="宋体" w:hint="eastAsia"/>
          <w:bCs/>
          <w:sz w:val="24"/>
          <w:szCs w:val="24"/>
        </w:rPr>
        <w:t>提前预见相关风险，提出技术改进建议，如：设备运行环境检查，网络系统运行状态检查、链路测试检查、系统运行日志检查等。服务内</w:t>
      </w:r>
      <w:r w:rsidRPr="009A0FCF">
        <w:rPr>
          <w:rFonts w:ascii="宋体" w:hAnsi="宋体" w:hint="eastAsia"/>
          <w:bCs/>
          <w:sz w:val="24"/>
          <w:szCs w:val="24"/>
        </w:rPr>
        <w:lastRenderedPageBreak/>
        <w:t>容需包含但不限于以下方面：</w:t>
      </w:r>
    </w:p>
    <w:p w:rsidR="000E4969" w:rsidRDefault="000E4969" w:rsidP="000E4969">
      <w:pPr>
        <w:pStyle w:val="10"/>
        <w:spacing w:line="360" w:lineRule="auto"/>
        <w:ind w:firstLineChars="0"/>
        <w:rPr>
          <w:rFonts w:ascii="宋体" w:hAnsi="宋体"/>
          <w:sz w:val="24"/>
        </w:rPr>
      </w:pPr>
      <w:r>
        <w:rPr>
          <w:rFonts w:ascii="宋体" w:hAnsi="宋体" w:hint="eastAsia"/>
          <w:sz w:val="24"/>
        </w:rPr>
        <w:t>对网络、安全设备的运行状况进行检查，人工观察设备各种状态指示灯的状态，发现异常状态，立刻检查原因；</w:t>
      </w:r>
    </w:p>
    <w:p w:rsidR="000E4969" w:rsidRDefault="000E4969" w:rsidP="000E4969">
      <w:pPr>
        <w:pStyle w:val="10"/>
        <w:spacing w:line="360" w:lineRule="auto"/>
        <w:ind w:firstLineChars="0"/>
        <w:rPr>
          <w:rFonts w:ascii="宋体" w:hAnsi="宋体"/>
          <w:sz w:val="24"/>
        </w:rPr>
      </w:pPr>
      <w:r>
        <w:rPr>
          <w:rFonts w:ascii="宋体" w:hAnsi="宋体" w:hint="eastAsia"/>
          <w:sz w:val="24"/>
        </w:rPr>
        <w:t>对网络设备、安全设备的健康状况进行检查，如发现问题则按照故障处理服务进行处理；</w:t>
      </w:r>
    </w:p>
    <w:p w:rsidR="000E4969" w:rsidRDefault="000E4969" w:rsidP="000E4969">
      <w:pPr>
        <w:pStyle w:val="10"/>
        <w:spacing w:line="360" w:lineRule="auto"/>
        <w:ind w:firstLineChars="0"/>
        <w:rPr>
          <w:rFonts w:ascii="宋体" w:hAnsi="宋体"/>
          <w:sz w:val="24"/>
        </w:rPr>
      </w:pPr>
      <w:r>
        <w:rPr>
          <w:rFonts w:ascii="宋体" w:hAnsi="宋体" w:hint="eastAsia"/>
          <w:sz w:val="24"/>
        </w:rPr>
        <w:t>检查日志信息，错误及告警信息提示；通过分析设备运行日志，找到瓶颈，对设备的参数配置、进行调优；</w:t>
      </w:r>
    </w:p>
    <w:p w:rsidR="00335717" w:rsidRDefault="000E4969" w:rsidP="00335717">
      <w:pPr>
        <w:pStyle w:val="10"/>
        <w:spacing w:line="360" w:lineRule="auto"/>
        <w:ind w:firstLineChars="0"/>
        <w:rPr>
          <w:rFonts w:ascii="宋体" w:hAnsi="宋体"/>
          <w:sz w:val="24"/>
        </w:rPr>
      </w:pPr>
      <w:r>
        <w:rPr>
          <w:rFonts w:ascii="宋体" w:hAnsi="宋体" w:hint="eastAsia"/>
          <w:sz w:val="24"/>
        </w:rPr>
        <w:t>从网络的规范性、网络架构、网络协议、网络流量、设备安全性、数据安全性等几个方面提出调优建议，在得到我站确认后，进行调优设置。</w:t>
      </w:r>
    </w:p>
    <w:p w:rsidR="00335717" w:rsidRDefault="00335717" w:rsidP="00335717">
      <w:pPr>
        <w:pStyle w:val="10"/>
        <w:spacing w:line="360" w:lineRule="auto"/>
        <w:ind w:firstLineChars="0"/>
        <w:rPr>
          <w:rFonts w:ascii="宋体" w:hAnsi="宋体"/>
          <w:sz w:val="24"/>
        </w:rPr>
      </w:pPr>
    </w:p>
    <w:p w:rsidR="000E4969" w:rsidRPr="00335717" w:rsidRDefault="00335717" w:rsidP="00335717">
      <w:pPr>
        <w:pStyle w:val="10"/>
        <w:spacing w:line="360" w:lineRule="auto"/>
        <w:ind w:firstLineChars="0"/>
        <w:rPr>
          <w:rFonts w:ascii="宋体" w:hAnsi="宋体"/>
          <w:sz w:val="24"/>
        </w:rPr>
      </w:pPr>
      <w:r w:rsidRPr="00335717">
        <w:rPr>
          <w:rFonts w:asciiTheme="minorEastAsia" w:eastAsiaTheme="minorEastAsia" w:hAnsiTheme="minorEastAsia" w:cstheme="minorBidi" w:hint="eastAsia"/>
          <w:sz w:val="24"/>
        </w:rPr>
        <w:t>（三）</w:t>
      </w:r>
      <w:r w:rsidR="000E4969" w:rsidRPr="00335717">
        <w:rPr>
          <w:rFonts w:asciiTheme="minorEastAsia" w:eastAsiaTheme="minorEastAsia" w:hAnsiTheme="minorEastAsia" w:cstheme="minorBidi" w:hint="eastAsia"/>
          <w:sz w:val="24"/>
        </w:rPr>
        <w:t>故障排除工作</w:t>
      </w:r>
    </w:p>
    <w:p w:rsidR="000E4969" w:rsidRDefault="000E4969" w:rsidP="000E4969">
      <w:pPr>
        <w:pStyle w:val="10"/>
        <w:spacing w:line="360" w:lineRule="auto"/>
        <w:ind w:firstLineChars="0"/>
        <w:rPr>
          <w:rFonts w:ascii="宋体" w:hAnsi="宋体"/>
          <w:bCs/>
          <w:sz w:val="24"/>
        </w:rPr>
      </w:pPr>
      <w:r>
        <w:rPr>
          <w:rFonts w:ascii="宋体" w:hAnsi="宋体" w:hint="eastAsia"/>
          <w:bCs/>
          <w:sz w:val="24"/>
        </w:rPr>
        <w:t>依照我站设备清单，制定明确故障等级，提供不同的故障响应服务，在最短的时间内排除故障，保障各子系统有效运行。</w:t>
      </w:r>
    </w:p>
    <w:p w:rsidR="000E4969" w:rsidRDefault="005609DD" w:rsidP="005609DD">
      <w:pPr>
        <w:pStyle w:val="10"/>
        <w:spacing w:line="360" w:lineRule="auto"/>
        <w:ind w:firstLineChars="0"/>
        <w:rPr>
          <w:rFonts w:ascii="宋体" w:hAnsi="宋体"/>
          <w:sz w:val="24"/>
        </w:rPr>
      </w:pPr>
      <w:r>
        <w:rPr>
          <w:rFonts w:ascii="宋体" w:hAnsi="宋体" w:hint="eastAsia"/>
          <w:sz w:val="24"/>
        </w:rPr>
        <w:t>1、</w:t>
      </w:r>
      <w:r w:rsidR="000E4969">
        <w:rPr>
          <w:rFonts w:ascii="宋体" w:hAnsi="宋体" w:hint="eastAsia"/>
          <w:sz w:val="24"/>
        </w:rPr>
        <w:t>故障处理原则</w:t>
      </w:r>
    </w:p>
    <w:p w:rsidR="000E4969" w:rsidRPr="009A0FCF" w:rsidRDefault="000E4969" w:rsidP="000E4969">
      <w:pPr>
        <w:spacing w:line="360" w:lineRule="auto"/>
        <w:ind w:firstLineChars="200" w:firstLine="480"/>
        <w:rPr>
          <w:rFonts w:ascii="宋体" w:hAnsi="宋体" w:cs="黑体"/>
          <w:sz w:val="24"/>
          <w:szCs w:val="24"/>
        </w:rPr>
      </w:pPr>
      <w:r w:rsidRPr="009A0FCF">
        <w:rPr>
          <w:rFonts w:ascii="宋体" w:hAnsi="宋体" w:cs="黑体" w:hint="eastAsia"/>
          <w:sz w:val="24"/>
          <w:szCs w:val="24"/>
        </w:rPr>
        <w:t>应在服务期内为甲方提供7*24小时现场设备故障处理服务和远程故障处理服务支持，服务内容需包含但不限于以下方面：</w:t>
      </w:r>
    </w:p>
    <w:p w:rsidR="000E4969" w:rsidRDefault="000E4969" w:rsidP="000E4969">
      <w:pPr>
        <w:pStyle w:val="10"/>
        <w:spacing w:line="360" w:lineRule="auto"/>
        <w:ind w:firstLineChars="0"/>
        <w:rPr>
          <w:rFonts w:ascii="宋体" w:hAnsi="宋体"/>
          <w:sz w:val="24"/>
        </w:rPr>
      </w:pPr>
      <w:r>
        <w:rPr>
          <w:rFonts w:ascii="宋体" w:hAnsi="宋体" w:hint="eastAsia"/>
          <w:sz w:val="24"/>
        </w:rPr>
        <w:t>在接到我站故障报告之后，根据故障等级和故障分类进行处理,对于轻微故障并且可以远程处理，远程解决；如遇高级别故障，工程师须在2-4小时内到现场处理,故障发生后8小时内完成故障修复；</w:t>
      </w:r>
    </w:p>
    <w:p w:rsidR="000E4969" w:rsidRDefault="000E4969" w:rsidP="000E4969">
      <w:pPr>
        <w:pStyle w:val="10"/>
        <w:spacing w:line="360" w:lineRule="auto"/>
        <w:ind w:firstLineChars="0"/>
        <w:rPr>
          <w:rFonts w:ascii="宋体" w:hAnsi="宋体"/>
          <w:sz w:val="24"/>
        </w:rPr>
      </w:pPr>
      <w:r>
        <w:rPr>
          <w:rFonts w:ascii="宋体" w:hAnsi="宋体" w:hint="eastAsia"/>
          <w:sz w:val="24"/>
        </w:rPr>
        <w:t>对于必须现场处理的故障，第一时间派经验丰富的相关专家到现场处理，并及时解决或提供有效的解决方案或应急处置预案。</w:t>
      </w:r>
    </w:p>
    <w:p w:rsidR="000E4969" w:rsidRDefault="000E4969" w:rsidP="000E4969">
      <w:pPr>
        <w:pStyle w:val="10"/>
        <w:spacing w:line="360" w:lineRule="auto"/>
        <w:ind w:firstLineChars="0"/>
        <w:rPr>
          <w:rFonts w:ascii="宋体" w:hAnsi="宋体"/>
          <w:sz w:val="24"/>
        </w:rPr>
      </w:pPr>
      <w:r>
        <w:rPr>
          <w:rFonts w:ascii="宋体" w:hAnsi="宋体" w:hint="eastAsia"/>
          <w:sz w:val="24"/>
        </w:rPr>
        <w:t>处理完毕后提交相应的故障处理报告。</w:t>
      </w:r>
    </w:p>
    <w:p w:rsidR="000E4969" w:rsidRDefault="005609DD" w:rsidP="005609DD">
      <w:pPr>
        <w:pStyle w:val="10"/>
        <w:spacing w:line="360" w:lineRule="auto"/>
        <w:ind w:firstLineChars="0"/>
        <w:rPr>
          <w:rFonts w:ascii="宋体" w:hAnsi="宋体"/>
          <w:sz w:val="24"/>
        </w:rPr>
      </w:pPr>
      <w:r>
        <w:rPr>
          <w:rFonts w:ascii="宋体" w:hAnsi="宋体" w:hint="eastAsia"/>
          <w:sz w:val="24"/>
        </w:rPr>
        <w:t>2、</w:t>
      </w:r>
      <w:r w:rsidR="000E4969">
        <w:rPr>
          <w:rFonts w:ascii="宋体" w:hAnsi="宋体" w:hint="eastAsia"/>
          <w:sz w:val="24"/>
        </w:rPr>
        <w:t>紧急故障处理</w:t>
      </w:r>
    </w:p>
    <w:p w:rsidR="00D1321C" w:rsidRDefault="000E4969" w:rsidP="00D1321C">
      <w:pPr>
        <w:pStyle w:val="10"/>
        <w:spacing w:line="360" w:lineRule="auto"/>
        <w:ind w:firstLineChars="0"/>
        <w:rPr>
          <w:rFonts w:ascii="宋体" w:hAnsi="宋体"/>
          <w:sz w:val="24"/>
        </w:rPr>
      </w:pPr>
      <w:r w:rsidRPr="009A0FCF">
        <w:rPr>
          <w:rFonts w:ascii="宋体" w:hAnsi="宋体" w:hint="eastAsia"/>
          <w:sz w:val="24"/>
        </w:rPr>
        <w:t>在服务期内为</w:t>
      </w:r>
      <w:r>
        <w:rPr>
          <w:rFonts w:ascii="宋体" w:hAnsi="宋体" w:hint="eastAsia"/>
          <w:sz w:val="24"/>
        </w:rPr>
        <w:t>我站</w:t>
      </w:r>
      <w:r w:rsidRPr="009A0FCF">
        <w:rPr>
          <w:rFonts w:ascii="宋体" w:hAnsi="宋体" w:hint="eastAsia"/>
          <w:sz w:val="24"/>
        </w:rPr>
        <w:t>提供</w:t>
      </w:r>
      <w:r w:rsidRPr="009A0FCF">
        <w:rPr>
          <w:rFonts w:ascii="宋体" w:hAnsi="宋体"/>
          <w:sz w:val="24"/>
        </w:rPr>
        <w:t>7*24</w:t>
      </w:r>
      <w:r w:rsidRPr="009A0FCF">
        <w:rPr>
          <w:rFonts w:ascii="宋体" w:hAnsi="宋体" w:hint="eastAsia"/>
          <w:sz w:val="24"/>
        </w:rPr>
        <w:t>响应</w:t>
      </w:r>
      <w:r>
        <w:rPr>
          <w:rFonts w:ascii="宋体" w:hAnsi="宋体" w:hint="eastAsia"/>
          <w:sz w:val="24"/>
        </w:rPr>
        <w:t>、</w:t>
      </w:r>
      <w:r>
        <w:rPr>
          <w:rFonts w:ascii="宋体" w:hAnsi="宋体"/>
          <w:sz w:val="24"/>
        </w:rPr>
        <w:t>2</w:t>
      </w:r>
      <w:r w:rsidRPr="009A0FCF">
        <w:rPr>
          <w:rFonts w:ascii="宋体" w:hAnsi="宋体"/>
          <w:sz w:val="24"/>
        </w:rPr>
        <w:t>-4</w:t>
      </w:r>
      <w:r w:rsidRPr="009A0FCF">
        <w:rPr>
          <w:rFonts w:ascii="宋体" w:hAnsi="宋体" w:hint="eastAsia"/>
          <w:sz w:val="24"/>
        </w:rPr>
        <w:t>小时到达现场的紧急救援，紧急救援服务是在接到</w:t>
      </w:r>
      <w:r>
        <w:rPr>
          <w:rFonts w:ascii="宋体" w:hAnsi="宋体" w:hint="eastAsia"/>
          <w:sz w:val="24"/>
        </w:rPr>
        <w:t>我站</w:t>
      </w:r>
      <w:r w:rsidRPr="009A0FCF">
        <w:rPr>
          <w:rFonts w:ascii="宋体" w:hAnsi="宋体" w:hint="eastAsia"/>
          <w:sz w:val="24"/>
        </w:rPr>
        <w:t>设备瘫痪、突发故障等报告后，第一时间派相关专家到现场抢修，处理完毕后提交相应</w:t>
      </w:r>
      <w:r>
        <w:rPr>
          <w:rFonts w:ascii="宋体" w:hAnsi="宋体" w:hint="eastAsia"/>
          <w:sz w:val="24"/>
        </w:rPr>
        <w:t>的紧急救援处理报告</w:t>
      </w:r>
      <w:r w:rsidRPr="009A0FCF">
        <w:rPr>
          <w:rFonts w:ascii="宋体" w:hAnsi="宋体" w:hint="eastAsia"/>
          <w:sz w:val="24"/>
        </w:rPr>
        <w:t>。</w:t>
      </w:r>
      <w:bookmarkStart w:id="2" w:name="_Toc349406626"/>
    </w:p>
    <w:p w:rsidR="00D1321C" w:rsidRDefault="00D1321C" w:rsidP="00D1321C">
      <w:pPr>
        <w:pStyle w:val="10"/>
        <w:spacing w:line="360" w:lineRule="auto"/>
        <w:ind w:firstLineChars="0"/>
        <w:rPr>
          <w:rFonts w:ascii="宋体" w:hAnsi="宋体"/>
          <w:sz w:val="24"/>
        </w:rPr>
      </w:pPr>
    </w:p>
    <w:p w:rsidR="000E4969" w:rsidRPr="00D1321C" w:rsidRDefault="000E4969" w:rsidP="005609DD">
      <w:pPr>
        <w:pStyle w:val="10"/>
        <w:numPr>
          <w:ilvl w:val="0"/>
          <w:numId w:val="14"/>
        </w:numPr>
        <w:spacing w:line="360" w:lineRule="auto"/>
        <w:ind w:firstLineChars="0"/>
        <w:rPr>
          <w:rFonts w:asciiTheme="minorEastAsia" w:eastAsiaTheme="minorEastAsia" w:hAnsiTheme="minorEastAsia" w:cstheme="minorBidi"/>
          <w:sz w:val="24"/>
        </w:rPr>
      </w:pPr>
      <w:r w:rsidRPr="00D1321C">
        <w:rPr>
          <w:rFonts w:asciiTheme="minorEastAsia" w:eastAsiaTheme="minorEastAsia" w:hAnsiTheme="minorEastAsia" w:cstheme="minorBidi" w:hint="eastAsia"/>
          <w:sz w:val="24"/>
        </w:rPr>
        <w:t>其他保障</w:t>
      </w:r>
      <w:bookmarkStart w:id="3" w:name="_Toc349406625"/>
      <w:bookmarkEnd w:id="2"/>
      <w:r w:rsidRPr="00D1321C">
        <w:rPr>
          <w:rFonts w:asciiTheme="minorEastAsia" w:eastAsiaTheme="minorEastAsia" w:hAnsiTheme="minorEastAsia" w:cstheme="minorBidi" w:hint="eastAsia"/>
          <w:sz w:val="24"/>
        </w:rPr>
        <w:t>工作</w:t>
      </w:r>
    </w:p>
    <w:bookmarkEnd w:id="3"/>
    <w:p w:rsidR="000E4969" w:rsidRPr="003A6520" w:rsidRDefault="005609DD" w:rsidP="005609DD">
      <w:pPr>
        <w:pStyle w:val="10"/>
        <w:spacing w:line="360" w:lineRule="auto"/>
        <w:ind w:firstLineChars="0"/>
        <w:rPr>
          <w:rFonts w:ascii="宋体" w:hAnsi="宋体"/>
          <w:sz w:val="24"/>
        </w:rPr>
      </w:pPr>
      <w:r>
        <w:rPr>
          <w:rFonts w:ascii="宋体" w:hAnsi="宋体" w:hint="eastAsia"/>
          <w:sz w:val="24"/>
        </w:rPr>
        <w:t>1、</w:t>
      </w:r>
      <w:r w:rsidR="000E4969" w:rsidRPr="003A6520">
        <w:rPr>
          <w:rFonts w:ascii="宋体" w:hAnsi="宋体" w:hint="eastAsia"/>
          <w:sz w:val="24"/>
        </w:rPr>
        <w:t>系统部署迁移</w:t>
      </w:r>
      <w:r w:rsidR="000E4969">
        <w:rPr>
          <w:rFonts w:ascii="宋体" w:hAnsi="宋体" w:hint="eastAsia"/>
          <w:sz w:val="24"/>
        </w:rPr>
        <w:t>保障</w:t>
      </w:r>
    </w:p>
    <w:p w:rsidR="000E4969" w:rsidRPr="009A0FCF" w:rsidRDefault="000E4969" w:rsidP="000E4969">
      <w:pPr>
        <w:pStyle w:val="10"/>
        <w:spacing w:line="360" w:lineRule="auto"/>
        <w:ind w:firstLineChars="0"/>
        <w:rPr>
          <w:rFonts w:ascii="宋体" w:hAnsi="宋体"/>
          <w:sz w:val="24"/>
        </w:rPr>
      </w:pPr>
      <w:r>
        <w:rPr>
          <w:rFonts w:ascii="宋体" w:hAnsi="宋体" w:hint="eastAsia"/>
          <w:sz w:val="24"/>
        </w:rPr>
        <w:lastRenderedPageBreak/>
        <w:t>在服务期内为我站提供设备部署或迁移服务支持，维护工程师按我站方案要求，提供技术支持工作，保证方案实施过程备份完整、有效。</w:t>
      </w:r>
      <w:bookmarkStart w:id="4" w:name="_2.3系统软件维护服务产品清单"/>
      <w:bookmarkEnd w:id="4"/>
    </w:p>
    <w:p w:rsidR="000E4969" w:rsidRPr="003A6520" w:rsidRDefault="000E4969" w:rsidP="005609DD">
      <w:pPr>
        <w:pStyle w:val="10"/>
        <w:numPr>
          <w:ilvl w:val="0"/>
          <w:numId w:val="16"/>
        </w:numPr>
        <w:spacing w:line="360" w:lineRule="auto"/>
        <w:ind w:firstLineChars="0"/>
        <w:rPr>
          <w:rFonts w:ascii="宋体" w:hAnsi="宋体"/>
          <w:sz w:val="24"/>
        </w:rPr>
      </w:pPr>
      <w:r w:rsidRPr="003A6520">
        <w:rPr>
          <w:rFonts w:ascii="宋体" w:hAnsi="宋体" w:hint="eastAsia"/>
          <w:sz w:val="24"/>
        </w:rPr>
        <w:t>重大节假日保障</w:t>
      </w:r>
    </w:p>
    <w:p w:rsidR="000E4969" w:rsidRDefault="000E4969" w:rsidP="000E4969">
      <w:pPr>
        <w:pStyle w:val="10"/>
        <w:spacing w:line="360" w:lineRule="auto"/>
        <w:ind w:firstLineChars="0"/>
        <w:rPr>
          <w:rFonts w:ascii="宋体" w:hAnsi="宋体"/>
          <w:sz w:val="24"/>
        </w:rPr>
      </w:pPr>
      <w:r>
        <w:rPr>
          <w:rFonts w:ascii="宋体" w:hAnsi="宋体" w:hint="eastAsia"/>
          <w:sz w:val="24"/>
        </w:rPr>
        <w:t>在服务期内为我站提供现场特殊保障服务支持，重大节日或活动期间工程师现场支持，保障网络设备的稳定运行，一旦出现问题能及时从故障中恢复。</w:t>
      </w:r>
    </w:p>
    <w:p w:rsidR="000E4969" w:rsidRPr="003A6520" w:rsidRDefault="000E4969" w:rsidP="005609DD">
      <w:pPr>
        <w:pStyle w:val="10"/>
        <w:numPr>
          <w:ilvl w:val="0"/>
          <w:numId w:val="16"/>
        </w:numPr>
        <w:spacing w:line="360" w:lineRule="auto"/>
        <w:ind w:firstLineChars="0"/>
        <w:rPr>
          <w:rFonts w:ascii="宋体" w:hAnsi="宋体"/>
          <w:sz w:val="24"/>
        </w:rPr>
      </w:pPr>
      <w:r w:rsidRPr="003A6520">
        <w:rPr>
          <w:rFonts w:ascii="宋体" w:hAnsi="宋体" w:hint="eastAsia"/>
          <w:sz w:val="24"/>
        </w:rPr>
        <w:t>重要时间点保障服务</w:t>
      </w:r>
    </w:p>
    <w:p w:rsidR="004553C0" w:rsidRDefault="000E4969" w:rsidP="004553C0">
      <w:pPr>
        <w:pStyle w:val="10"/>
        <w:spacing w:line="360" w:lineRule="auto"/>
        <w:ind w:firstLineChars="0"/>
        <w:rPr>
          <w:rFonts w:ascii="宋体" w:hAnsi="宋体"/>
          <w:sz w:val="24"/>
        </w:rPr>
      </w:pPr>
      <w:r>
        <w:rPr>
          <w:rFonts w:ascii="宋体" w:hAnsi="宋体" w:hint="eastAsia"/>
          <w:sz w:val="24"/>
        </w:rPr>
        <w:t>针对</w:t>
      </w:r>
      <w:r>
        <w:rPr>
          <w:rFonts w:ascii="宋体" w:hAnsi="宋体" w:hint="eastAsia"/>
          <w:bCs/>
          <w:sz w:val="24"/>
        </w:rPr>
        <w:t>我站</w:t>
      </w:r>
      <w:r>
        <w:rPr>
          <w:rFonts w:ascii="宋体" w:hAnsi="宋体"/>
          <w:sz w:val="24"/>
        </w:rPr>
        <w:t>一些重要工作计划，</w:t>
      </w:r>
      <w:r>
        <w:rPr>
          <w:rFonts w:ascii="宋体" w:hAnsi="宋体" w:hint="eastAsia"/>
          <w:sz w:val="24"/>
        </w:rPr>
        <w:t>如系统</w:t>
      </w:r>
      <w:r>
        <w:rPr>
          <w:rFonts w:ascii="宋体" w:hAnsi="宋体"/>
          <w:sz w:val="24"/>
        </w:rPr>
        <w:t>升级、改造、业务上线</w:t>
      </w:r>
      <w:r>
        <w:rPr>
          <w:rFonts w:ascii="宋体" w:hAnsi="宋体" w:hint="eastAsia"/>
          <w:sz w:val="24"/>
        </w:rPr>
        <w:t>等</w:t>
      </w:r>
      <w:r>
        <w:rPr>
          <w:rFonts w:ascii="宋体" w:hAnsi="宋体"/>
          <w:sz w:val="24"/>
        </w:rPr>
        <w:t>时间点，应提供</w:t>
      </w:r>
      <w:r>
        <w:rPr>
          <w:rFonts w:ascii="宋体" w:hAnsi="宋体" w:hint="eastAsia"/>
          <w:sz w:val="24"/>
        </w:rPr>
        <w:t>临时</w:t>
      </w:r>
      <w:r>
        <w:rPr>
          <w:rFonts w:ascii="宋体" w:hAnsi="宋体"/>
          <w:sz w:val="24"/>
        </w:rPr>
        <w:t>高级</w:t>
      </w:r>
      <w:r>
        <w:rPr>
          <w:rFonts w:ascii="宋体" w:hAnsi="宋体" w:hint="eastAsia"/>
          <w:sz w:val="24"/>
        </w:rPr>
        <w:t>别</w:t>
      </w:r>
      <w:r>
        <w:rPr>
          <w:rFonts w:ascii="宋体" w:hAnsi="宋体"/>
          <w:sz w:val="24"/>
        </w:rPr>
        <w:t>的服务保障</w:t>
      </w:r>
      <w:r>
        <w:rPr>
          <w:rFonts w:ascii="宋体" w:hAnsi="宋体" w:hint="eastAsia"/>
          <w:sz w:val="24"/>
        </w:rPr>
        <w:t>以</w:t>
      </w:r>
      <w:r>
        <w:rPr>
          <w:rFonts w:ascii="宋体" w:hAnsi="宋体"/>
          <w:sz w:val="24"/>
        </w:rPr>
        <w:t>维护设备的</w:t>
      </w:r>
      <w:r>
        <w:rPr>
          <w:rFonts w:ascii="宋体" w:hAnsi="宋体" w:hint="eastAsia"/>
          <w:sz w:val="24"/>
        </w:rPr>
        <w:t>正常</w:t>
      </w:r>
      <w:r>
        <w:rPr>
          <w:rFonts w:ascii="宋体" w:hAnsi="宋体"/>
          <w:sz w:val="24"/>
        </w:rPr>
        <w:t>运行。</w:t>
      </w:r>
    </w:p>
    <w:p w:rsidR="004553C0" w:rsidRDefault="004553C0" w:rsidP="004553C0">
      <w:pPr>
        <w:pStyle w:val="10"/>
        <w:spacing w:line="360" w:lineRule="auto"/>
        <w:ind w:firstLineChars="0"/>
        <w:rPr>
          <w:rFonts w:ascii="宋体" w:hAnsi="宋体"/>
          <w:sz w:val="24"/>
        </w:rPr>
      </w:pPr>
    </w:p>
    <w:p w:rsidR="000E4969" w:rsidRPr="004553C0" w:rsidRDefault="000E4969" w:rsidP="004553C0">
      <w:pPr>
        <w:pStyle w:val="10"/>
        <w:numPr>
          <w:ilvl w:val="0"/>
          <w:numId w:val="14"/>
        </w:numPr>
        <w:spacing w:line="360" w:lineRule="auto"/>
        <w:ind w:firstLineChars="0"/>
        <w:rPr>
          <w:rFonts w:asciiTheme="minorEastAsia" w:eastAsiaTheme="minorEastAsia" w:hAnsiTheme="minorEastAsia" w:cstheme="minorBidi"/>
          <w:sz w:val="24"/>
        </w:rPr>
      </w:pPr>
      <w:r w:rsidRPr="004553C0">
        <w:rPr>
          <w:rFonts w:asciiTheme="minorEastAsia" w:eastAsiaTheme="minorEastAsia" w:hAnsiTheme="minorEastAsia" w:cstheme="minorBidi" w:hint="eastAsia"/>
          <w:sz w:val="24"/>
        </w:rPr>
        <w:t>服务报告</w:t>
      </w:r>
    </w:p>
    <w:p w:rsidR="004553C0" w:rsidRDefault="000E4969" w:rsidP="004553C0">
      <w:pPr>
        <w:pStyle w:val="10"/>
        <w:spacing w:line="360" w:lineRule="auto"/>
        <w:ind w:firstLineChars="0"/>
        <w:rPr>
          <w:rFonts w:ascii="宋体" w:hAnsi="宋体"/>
          <w:bCs/>
          <w:sz w:val="24"/>
        </w:rPr>
      </w:pPr>
      <w:r>
        <w:rPr>
          <w:rFonts w:ascii="宋体" w:hAnsi="宋体" w:hint="eastAsia"/>
          <w:bCs/>
          <w:sz w:val="24"/>
        </w:rPr>
        <w:t>于每次故障排除后第二个工作日提供故障处理汇总报告与故障汇总分析报告，每次巡检结束后二个工作日内提交巡检保养服务报告和必要注意事项通告。维护工程师需为我站我站建立系统维修档案，并根据系统运行情况向其提供设备和软件的升级、改造、更换的建议和方案。</w:t>
      </w:r>
      <w:bookmarkStart w:id="5" w:name="_Toc388518175"/>
    </w:p>
    <w:p w:rsidR="004553C0" w:rsidRDefault="004553C0" w:rsidP="004553C0">
      <w:pPr>
        <w:pStyle w:val="10"/>
        <w:spacing w:line="360" w:lineRule="auto"/>
        <w:ind w:firstLineChars="0"/>
        <w:rPr>
          <w:rFonts w:ascii="宋体" w:hAnsi="宋体"/>
          <w:bCs/>
          <w:sz w:val="24"/>
        </w:rPr>
      </w:pPr>
    </w:p>
    <w:p w:rsidR="000E4969" w:rsidRPr="004553C0" w:rsidRDefault="000E4969" w:rsidP="004553C0">
      <w:pPr>
        <w:pStyle w:val="10"/>
        <w:numPr>
          <w:ilvl w:val="0"/>
          <w:numId w:val="14"/>
        </w:numPr>
        <w:spacing w:line="360" w:lineRule="auto"/>
        <w:ind w:firstLineChars="0"/>
        <w:rPr>
          <w:rFonts w:asciiTheme="minorEastAsia" w:eastAsiaTheme="minorEastAsia" w:hAnsiTheme="minorEastAsia" w:cstheme="minorBidi"/>
          <w:sz w:val="24"/>
        </w:rPr>
      </w:pPr>
      <w:r w:rsidRPr="004553C0">
        <w:rPr>
          <w:rFonts w:asciiTheme="minorEastAsia" w:eastAsiaTheme="minorEastAsia" w:hAnsiTheme="minorEastAsia" w:cstheme="minorBidi" w:hint="eastAsia"/>
          <w:sz w:val="24"/>
        </w:rPr>
        <w:t>年度总结</w:t>
      </w:r>
      <w:bookmarkEnd w:id="5"/>
    </w:p>
    <w:p w:rsidR="000E4969" w:rsidRDefault="000E4969" w:rsidP="000E4969">
      <w:pPr>
        <w:pStyle w:val="10"/>
        <w:spacing w:line="360" w:lineRule="auto"/>
        <w:ind w:firstLineChars="0"/>
        <w:rPr>
          <w:rFonts w:ascii="宋体" w:hAnsi="宋体"/>
          <w:bCs/>
          <w:sz w:val="24"/>
        </w:rPr>
      </w:pPr>
      <w:r>
        <w:rPr>
          <w:rFonts w:ascii="宋体" w:hAnsi="宋体" w:hint="eastAsia"/>
          <w:bCs/>
          <w:sz w:val="24"/>
        </w:rPr>
        <w:t>在服务周期尾声时，必须进行维护服务工作总结，消除目前存在的任何隐患，并做好移交工作。</w:t>
      </w:r>
    </w:p>
    <w:p w:rsidR="000E4969" w:rsidRDefault="000E4969" w:rsidP="000E4969">
      <w:pPr>
        <w:pStyle w:val="10"/>
        <w:spacing w:line="360" w:lineRule="auto"/>
        <w:ind w:firstLineChars="0"/>
        <w:rPr>
          <w:rFonts w:ascii="宋体" w:hAnsi="宋体"/>
          <w:bCs/>
          <w:sz w:val="24"/>
        </w:rPr>
      </w:pPr>
      <w:r>
        <w:rPr>
          <w:rFonts w:ascii="宋体" w:hAnsi="宋体" w:hint="eastAsia"/>
          <w:bCs/>
          <w:sz w:val="24"/>
        </w:rPr>
        <w:t>年度总结的主要工作包括：</w:t>
      </w:r>
    </w:p>
    <w:p w:rsidR="000E4969" w:rsidRPr="00A02650" w:rsidRDefault="000E4969" w:rsidP="00A02650">
      <w:pPr>
        <w:pStyle w:val="a5"/>
        <w:widowControl/>
        <w:numPr>
          <w:ilvl w:val="0"/>
          <w:numId w:val="25"/>
        </w:numPr>
        <w:spacing w:line="360" w:lineRule="auto"/>
        <w:ind w:firstLineChars="0"/>
        <w:jc w:val="left"/>
        <w:rPr>
          <w:rFonts w:ascii="宋体" w:hAnsi="宋体" w:cs="宋体"/>
          <w:color w:val="000000"/>
          <w:sz w:val="24"/>
        </w:rPr>
      </w:pPr>
      <w:r w:rsidRPr="00A02650">
        <w:rPr>
          <w:rFonts w:ascii="宋体" w:hAnsi="宋体" w:cs="宋体" w:hint="eastAsia"/>
          <w:color w:val="000000"/>
          <w:sz w:val="24"/>
        </w:rPr>
        <w:t>全面深度巡检，完成故障及隐患的处理；</w:t>
      </w:r>
    </w:p>
    <w:p w:rsidR="000E4969" w:rsidRPr="00A02650" w:rsidRDefault="00A02650" w:rsidP="00A02650">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2、</w:t>
      </w:r>
      <w:r w:rsidR="000E4969" w:rsidRPr="00A02650">
        <w:rPr>
          <w:rFonts w:ascii="宋体" w:hAnsi="宋体" w:cs="宋体" w:hint="eastAsia"/>
          <w:color w:val="000000"/>
          <w:sz w:val="24"/>
        </w:rPr>
        <w:t>对系统技术维护从管理制度流程和技术层面向我站提出建议；</w:t>
      </w:r>
    </w:p>
    <w:p w:rsidR="000E4969" w:rsidRPr="00A02650" w:rsidRDefault="00A02650" w:rsidP="00A02650">
      <w:pPr>
        <w:widowControl/>
        <w:spacing w:line="360" w:lineRule="auto"/>
        <w:ind w:firstLineChars="300" w:firstLine="720"/>
        <w:jc w:val="left"/>
        <w:rPr>
          <w:rFonts w:ascii="宋体" w:hAnsi="宋体" w:cs="宋体"/>
          <w:color w:val="000000"/>
          <w:sz w:val="24"/>
        </w:rPr>
      </w:pPr>
      <w:r>
        <w:rPr>
          <w:rFonts w:ascii="宋体" w:hAnsi="宋体" w:cs="宋体" w:hint="eastAsia"/>
          <w:color w:val="000000"/>
          <w:sz w:val="24"/>
        </w:rPr>
        <w:t>3、</w:t>
      </w:r>
      <w:r w:rsidR="000E4969" w:rsidRPr="00A02650">
        <w:rPr>
          <w:rFonts w:ascii="宋体" w:hAnsi="宋体" w:cs="宋体" w:hint="eastAsia"/>
          <w:color w:val="000000"/>
          <w:sz w:val="24"/>
        </w:rPr>
        <w:t>提交年度服务总结报告；</w:t>
      </w:r>
    </w:p>
    <w:p w:rsidR="000E4969" w:rsidRPr="00A02650" w:rsidRDefault="00A02650" w:rsidP="00A02650">
      <w:pPr>
        <w:widowControl/>
        <w:spacing w:line="360" w:lineRule="auto"/>
        <w:ind w:firstLineChars="300" w:firstLine="720"/>
        <w:jc w:val="left"/>
        <w:rPr>
          <w:rFonts w:ascii="宋体" w:hAnsi="宋体" w:cs="宋体"/>
          <w:color w:val="000000"/>
          <w:sz w:val="24"/>
        </w:rPr>
      </w:pPr>
      <w:r w:rsidRPr="00A02650">
        <w:rPr>
          <w:rFonts w:ascii="宋体" w:hAnsi="宋体" w:cs="宋体" w:hint="eastAsia"/>
          <w:color w:val="000000"/>
          <w:sz w:val="24"/>
        </w:rPr>
        <w:t>4、</w:t>
      </w:r>
      <w:r w:rsidR="000E4969" w:rsidRPr="00A02650">
        <w:rPr>
          <w:rFonts w:ascii="宋体" w:hAnsi="宋体" w:cs="宋体" w:hint="eastAsia"/>
          <w:color w:val="000000"/>
          <w:sz w:val="24"/>
        </w:rPr>
        <w:t>整理、汇总维护服务期限内所有服务报告，提交我站并存档；</w:t>
      </w:r>
    </w:p>
    <w:p w:rsidR="00846708" w:rsidRPr="00A02650" w:rsidRDefault="00A02650" w:rsidP="00A02650">
      <w:pPr>
        <w:widowControl/>
        <w:spacing w:line="360" w:lineRule="auto"/>
        <w:ind w:firstLineChars="300" w:firstLine="720"/>
        <w:jc w:val="left"/>
        <w:rPr>
          <w:rFonts w:ascii="宋体" w:hAnsi="宋体" w:cs="宋体"/>
          <w:color w:val="000000"/>
          <w:sz w:val="24"/>
        </w:rPr>
      </w:pPr>
      <w:r w:rsidRPr="00A02650">
        <w:rPr>
          <w:rFonts w:ascii="宋体" w:hAnsi="宋体" w:cs="宋体" w:hint="eastAsia"/>
          <w:color w:val="000000"/>
          <w:sz w:val="24"/>
        </w:rPr>
        <w:t>5、</w:t>
      </w:r>
      <w:r w:rsidR="000E4969" w:rsidRPr="00A02650">
        <w:rPr>
          <w:rFonts w:ascii="宋体" w:hAnsi="宋体" w:cs="宋体" w:hint="eastAsia"/>
          <w:color w:val="000000"/>
          <w:sz w:val="24"/>
        </w:rPr>
        <w:t>召开年度服务总结会。</w:t>
      </w:r>
      <w:bookmarkStart w:id="6" w:name="_Toc17040"/>
      <w:bookmarkStart w:id="7" w:name="_Toc14749"/>
      <w:bookmarkStart w:id="8" w:name="_Toc257980899"/>
      <w:bookmarkStart w:id="9" w:name="_Toc1210"/>
      <w:bookmarkStart w:id="10" w:name="_Toc16574"/>
      <w:bookmarkStart w:id="11" w:name="_Toc15997"/>
      <w:bookmarkStart w:id="12" w:name="_Toc16986"/>
      <w:bookmarkStart w:id="13" w:name="_Toc10090"/>
      <w:bookmarkStart w:id="14" w:name="_Toc358"/>
      <w:bookmarkStart w:id="15" w:name="_Toc312921143"/>
      <w:bookmarkStart w:id="16" w:name="_Toc349406627"/>
      <w:bookmarkStart w:id="17" w:name="_Toc387231658"/>
    </w:p>
    <w:p w:rsidR="00F35F46" w:rsidRPr="00A02650" w:rsidRDefault="00F35F46" w:rsidP="00F35F46">
      <w:pPr>
        <w:pStyle w:val="a5"/>
        <w:widowControl/>
        <w:spacing w:line="360" w:lineRule="auto"/>
        <w:ind w:left="780" w:firstLineChars="0" w:firstLine="0"/>
        <w:jc w:val="left"/>
        <w:rPr>
          <w:rFonts w:ascii="宋体" w:hAnsi="宋体" w:cs="宋体"/>
          <w:color w:val="000000"/>
          <w:sz w:val="24"/>
        </w:rPr>
      </w:pPr>
    </w:p>
    <w:p w:rsidR="001376DE" w:rsidRPr="001376DE" w:rsidRDefault="000E4969" w:rsidP="001376DE">
      <w:pPr>
        <w:pStyle w:val="a5"/>
        <w:widowControl/>
        <w:numPr>
          <w:ilvl w:val="0"/>
          <w:numId w:val="19"/>
        </w:numPr>
        <w:spacing w:line="360" w:lineRule="auto"/>
        <w:ind w:firstLineChars="0"/>
        <w:jc w:val="left"/>
        <w:rPr>
          <w:rFonts w:asciiTheme="minorEastAsia" w:hAnsiTheme="minorEastAsia"/>
          <w:b/>
          <w:sz w:val="24"/>
          <w:szCs w:val="24"/>
        </w:rPr>
      </w:pPr>
      <w:r w:rsidRPr="001376DE">
        <w:rPr>
          <w:rFonts w:asciiTheme="minorEastAsia" w:hAnsiTheme="minorEastAsia" w:hint="eastAsia"/>
          <w:b/>
          <w:sz w:val="24"/>
          <w:szCs w:val="24"/>
        </w:rPr>
        <w:t>管理</w:t>
      </w:r>
      <w:bookmarkEnd w:id="6"/>
      <w:bookmarkEnd w:id="7"/>
      <w:bookmarkEnd w:id="8"/>
      <w:bookmarkEnd w:id="9"/>
      <w:bookmarkEnd w:id="10"/>
      <w:bookmarkEnd w:id="11"/>
      <w:bookmarkEnd w:id="12"/>
      <w:bookmarkEnd w:id="13"/>
      <w:bookmarkEnd w:id="14"/>
      <w:bookmarkEnd w:id="15"/>
      <w:r w:rsidRPr="001376DE">
        <w:rPr>
          <w:rFonts w:asciiTheme="minorEastAsia" w:hAnsiTheme="minorEastAsia" w:hint="eastAsia"/>
          <w:b/>
          <w:sz w:val="24"/>
          <w:szCs w:val="24"/>
        </w:rPr>
        <w:t>要求</w:t>
      </w:r>
      <w:bookmarkStart w:id="18" w:name="_Toc349406635"/>
      <w:bookmarkStart w:id="19" w:name="_Toc387231662"/>
      <w:bookmarkEnd w:id="16"/>
      <w:bookmarkEnd w:id="17"/>
    </w:p>
    <w:p w:rsidR="000E4969" w:rsidRPr="001376DE" w:rsidRDefault="001376DE" w:rsidP="001376DE">
      <w:pPr>
        <w:widowControl/>
        <w:spacing w:line="360" w:lineRule="auto"/>
        <w:ind w:firstLineChars="175" w:firstLine="420"/>
        <w:jc w:val="left"/>
        <w:rPr>
          <w:rFonts w:ascii="宋体" w:hAnsi="宋体" w:cs="宋体"/>
          <w:color w:val="000000"/>
          <w:sz w:val="24"/>
        </w:rPr>
      </w:pPr>
      <w:r w:rsidRPr="001376DE">
        <w:rPr>
          <w:rFonts w:ascii="宋体" w:hAnsi="宋体" w:cs="宋体" w:hint="eastAsia"/>
          <w:color w:val="000000"/>
          <w:sz w:val="24"/>
        </w:rPr>
        <w:t>（一）</w:t>
      </w:r>
      <w:r w:rsidR="000E4969" w:rsidRPr="001376DE">
        <w:rPr>
          <w:rFonts w:ascii="宋体" w:hAnsi="宋体" w:cs="宋体"/>
          <w:color w:val="000000"/>
          <w:sz w:val="24"/>
        </w:rPr>
        <w:t>质量管理</w:t>
      </w:r>
      <w:bookmarkEnd w:id="18"/>
      <w:bookmarkEnd w:id="19"/>
    </w:p>
    <w:p w:rsidR="001376DE" w:rsidRDefault="000E4969" w:rsidP="001376DE">
      <w:pPr>
        <w:tabs>
          <w:tab w:val="left" w:pos="426"/>
        </w:tabs>
        <w:spacing w:line="360" w:lineRule="auto"/>
        <w:ind w:firstLineChars="200" w:firstLine="480"/>
        <w:rPr>
          <w:rFonts w:ascii="宋体" w:hAnsi="宋体"/>
          <w:sz w:val="24"/>
        </w:rPr>
      </w:pPr>
      <w:r>
        <w:rPr>
          <w:rFonts w:ascii="宋体" w:hAnsi="宋体"/>
          <w:sz w:val="24"/>
        </w:rPr>
        <w:t>建立严格的质量保证体系，制定质量控制方案和实施措施，并督促落实各环节质量控制内容和目标。</w:t>
      </w:r>
      <w:bookmarkStart w:id="20" w:name="_Toc349406636"/>
      <w:bookmarkStart w:id="21" w:name="_Toc387231663"/>
    </w:p>
    <w:p w:rsidR="001376DE" w:rsidRPr="006C460A" w:rsidRDefault="001376DE" w:rsidP="006C460A">
      <w:pPr>
        <w:pStyle w:val="a5"/>
        <w:widowControl/>
        <w:numPr>
          <w:ilvl w:val="0"/>
          <w:numId w:val="20"/>
        </w:numPr>
        <w:spacing w:line="360" w:lineRule="auto"/>
        <w:ind w:firstLineChars="0"/>
        <w:jc w:val="left"/>
        <w:rPr>
          <w:rFonts w:ascii="宋体" w:hAnsi="宋体" w:cs="宋体"/>
          <w:color w:val="000000"/>
          <w:sz w:val="24"/>
        </w:rPr>
      </w:pPr>
      <w:r w:rsidRPr="006C460A">
        <w:rPr>
          <w:rFonts w:ascii="宋体" w:hAnsi="宋体" w:cs="宋体" w:hint="eastAsia"/>
          <w:color w:val="000000"/>
          <w:sz w:val="24"/>
        </w:rPr>
        <w:lastRenderedPageBreak/>
        <w:t>沟通</w:t>
      </w:r>
      <w:r w:rsidRPr="006C460A">
        <w:rPr>
          <w:rFonts w:ascii="宋体" w:hAnsi="宋体" w:cs="宋体"/>
          <w:color w:val="000000"/>
          <w:sz w:val="24"/>
        </w:rPr>
        <w:t>管理</w:t>
      </w:r>
    </w:p>
    <w:bookmarkEnd w:id="20"/>
    <w:bookmarkEnd w:id="21"/>
    <w:p w:rsidR="006C460A" w:rsidRDefault="000E4969" w:rsidP="006C460A">
      <w:pPr>
        <w:tabs>
          <w:tab w:val="left" w:pos="426"/>
        </w:tabs>
        <w:spacing w:line="360" w:lineRule="auto"/>
        <w:ind w:firstLineChars="200" w:firstLine="480"/>
        <w:rPr>
          <w:rFonts w:ascii="宋体" w:hAnsi="宋体"/>
          <w:sz w:val="24"/>
        </w:rPr>
      </w:pPr>
      <w:r>
        <w:rPr>
          <w:rFonts w:ascii="宋体" w:hAnsi="宋体" w:hint="eastAsia"/>
          <w:sz w:val="24"/>
        </w:rPr>
        <w:t>制定完备的沟通管理方案，以建立合理、高效的沟通协调机制。工作交流、任务传递、消息共享、问题商讨的方式方法，包括但不限于：邮件沟通机制、专项会议机制、月报机制等。确保各种通知、工作计划、会议纪要、重要提示、调整方案、需协调解决的问题能够顺畅地上传下达。</w:t>
      </w:r>
      <w:bookmarkStart w:id="22" w:name="_Toc349406637"/>
      <w:bookmarkStart w:id="23" w:name="_Toc387231664"/>
    </w:p>
    <w:p w:rsidR="000E4969" w:rsidRPr="006C460A" w:rsidRDefault="000E4969" w:rsidP="006C460A">
      <w:pPr>
        <w:pStyle w:val="a5"/>
        <w:widowControl/>
        <w:numPr>
          <w:ilvl w:val="0"/>
          <w:numId w:val="20"/>
        </w:numPr>
        <w:spacing w:line="360" w:lineRule="auto"/>
        <w:ind w:firstLineChars="0"/>
        <w:jc w:val="left"/>
        <w:rPr>
          <w:rFonts w:ascii="宋体" w:hAnsi="宋体" w:cs="宋体"/>
          <w:color w:val="000000"/>
          <w:sz w:val="24"/>
        </w:rPr>
      </w:pPr>
      <w:r w:rsidRPr="006C460A">
        <w:rPr>
          <w:rFonts w:ascii="宋体" w:hAnsi="宋体" w:cs="宋体" w:hint="eastAsia"/>
          <w:color w:val="000000"/>
          <w:sz w:val="24"/>
        </w:rPr>
        <w:t>风险</w:t>
      </w:r>
      <w:r w:rsidRPr="006C460A">
        <w:rPr>
          <w:rFonts w:ascii="宋体" w:hAnsi="宋体" w:cs="宋体"/>
          <w:color w:val="000000"/>
          <w:sz w:val="24"/>
        </w:rPr>
        <w:t>管理</w:t>
      </w:r>
      <w:bookmarkEnd w:id="22"/>
      <w:bookmarkEnd w:id="23"/>
    </w:p>
    <w:p w:rsidR="00D90F98" w:rsidRDefault="000E4969" w:rsidP="00D90F98">
      <w:pPr>
        <w:tabs>
          <w:tab w:val="left" w:pos="426"/>
        </w:tabs>
        <w:spacing w:line="360" w:lineRule="auto"/>
        <w:ind w:firstLineChars="200" w:firstLine="480"/>
        <w:rPr>
          <w:rFonts w:ascii="宋体" w:hAnsi="宋体"/>
          <w:sz w:val="24"/>
        </w:rPr>
      </w:pPr>
      <w:r>
        <w:rPr>
          <w:rFonts w:ascii="宋体" w:hAnsi="宋体" w:hint="eastAsia"/>
          <w:sz w:val="24"/>
        </w:rPr>
        <w:t>制定相应的风险管理计划，建立风险识别和风险评估机制，明确风险的所有者，合理分配监控分析所需的资源，制定应对措施和跟踪监控方法。</w:t>
      </w:r>
      <w:bookmarkStart w:id="24" w:name="_Toc349406638"/>
      <w:bookmarkStart w:id="25" w:name="_Toc387231665"/>
    </w:p>
    <w:p w:rsidR="00006925" w:rsidRDefault="00006925" w:rsidP="00D90F98">
      <w:pPr>
        <w:tabs>
          <w:tab w:val="left" w:pos="426"/>
        </w:tabs>
        <w:spacing w:line="360" w:lineRule="auto"/>
        <w:ind w:firstLineChars="200" w:firstLine="480"/>
        <w:rPr>
          <w:rFonts w:ascii="宋体" w:hAnsi="宋体"/>
          <w:sz w:val="24"/>
        </w:rPr>
      </w:pPr>
    </w:p>
    <w:p w:rsidR="000E4969" w:rsidRPr="00D90F98" w:rsidRDefault="00D90F98" w:rsidP="00D90F98">
      <w:pPr>
        <w:widowControl/>
        <w:spacing w:line="360" w:lineRule="auto"/>
        <w:jc w:val="left"/>
        <w:rPr>
          <w:rFonts w:asciiTheme="minorEastAsia" w:hAnsiTheme="minorEastAsia" w:cs="宋体"/>
          <w:b/>
          <w:color w:val="000000"/>
          <w:sz w:val="24"/>
          <w:szCs w:val="24"/>
        </w:rPr>
      </w:pPr>
      <w:r w:rsidRPr="00D90F98">
        <w:rPr>
          <w:rFonts w:asciiTheme="minorEastAsia" w:hAnsiTheme="minorEastAsia" w:cs="宋体" w:hint="eastAsia"/>
          <w:b/>
          <w:color w:val="000000"/>
          <w:sz w:val="24"/>
          <w:szCs w:val="24"/>
        </w:rPr>
        <w:t xml:space="preserve"> 五、</w:t>
      </w:r>
      <w:r w:rsidR="000E4969" w:rsidRPr="00D90F98">
        <w:rPr>
          <w:rFonts w:asciiTheme="minorEastAsia" w:hAnsiTheme="minorEastAsia" w:cs="宋体" w:hint="eastAsia"/>
          <w:b/>
          <w:color w:val="000000"/>
          <w:sz w:val="24"/>
          <w:szCs w:val="24"/>
        </w:rPr>
        <w:t>信息保密要求</w:t>
      </w:r>
      <w:bookmarkEnd w:id="24"/>
      <w:bookmarkEnd w:id="25"/>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（1）必须严格遵守西安市中心血站公司信息安全方面的要求。对于参与项目实施的技术人员签订单位统一的信息保密协议。</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（2）需对以下信息进行保密，具体包括：</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技术维护信息：如业务流程、技术方案、业务数据（静态数据、动态数据、历史数据）、报表指标、工程设计、技术指标、计算机软件、数据库、操作手册、技术资料等。</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涉及商业秘密的信息：如业务函电、合作计划、西安市中心血站资料、营销计划、采购资料、定价政策、不公开的财务资料、进货渠道、产销策略、交易网络、经营方法、招投标中的标底及标书内容等。</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其它单位</w:t>
      </w:r>
      <w:r>
        <w:rPr>
          <w:rFonts w:ascii="宋体" w:hAnsi="宋体"/>
          <w:sz w:val="24"/>
        </w:rPr>
        <w:t>决议或所有的</w:t>
      </w:r>
      <w:r>
        <w:rPr>
          <w:rFonts w:ascii="宋体" w:hAnsi="宋体" w:hint="eastAsia"/>
          <w:sz w:val="24"/>
        </w:rPr>
        <w:t>政务</w:t>
      </w:r>
      <w:r>
        <w:rPr>
          <w:rFonts w:ascii="宋体" w:hAnsi="宋体"/>
          <w:sz w:val="24"/>
        </w:rPr>
        <w:t>信息、财务信息、</w:t>
      </w:r>
      <w:r>
        <w:rPr>
          <w:rFonts w:ascii="宋体" w:hAnsi="宋体" w:hint="eastAsia"/>
          <w:sz w:val="24"/>
        </w:rPr>
        <w:t>知识产权、</w:t>
      </w:r>
      <w:r>
        <w:rPr>
          <w:rFonts w:ascii="宋体" w:hAnsi="宋体"/>
          <w:sz w:val="24"/>
        </w:rPr>
        <w:t>技术资料、生产资料以及会议资料和文件</w:t>
      </w:r>
      <w:r>
        <w:rPr>
          <w:rFonts w:ascii="宋体" w:hAnsi="宋体" w:hint="eastAsia"/>
          <w:sz w:val="24"/>
        </w:rPr>
        <w:t>等信息。</w:t>
      </w:r>
    </w:p>
    <w:p w:rsidR="000E4969" w:rsidRDefault="000E4969" w:rsidP="000E4969">
      <w:pPr>
        <w:tabs>
          <w:tab w:val="left" w:pos="426"/>
        </w:tabs>
        <w:spacing w:line="360" w:lineRule="auto"/>
        <w:ind w:firstLineChars="200" w:firstLine="480"/>
        <w:rPr>
          <w:rFonts w:ascii="宋体" w:hAnsi="宋体"/>
          <w:sz w:val="24"/>
        </w:rPr>
      </w:pPr>
      <w:r>
        <w:rPr>
          <w:rFonts w:ascii="宋体" w:hAnsi="宋体"/>
          <w:sz w:val="24"/>
        </w:rPr>
        <w:t>保密信息既包括书面认定为保密或专有的，又包括口头给予，随即被书面确认为保密或专有的</w:t>
      </w:r>
      <w:r>
        <w:rPr>
          <w:rFonts w:ascii="宋体" w:hAnsi="宋体" w:hint="eastAsia"/>
          <w:sz w:val="24"/>
        </w:rPr>
        <w:t>信息</w:t>
      </w:r>
      <w:r>
        <w:rPr>
          <w:rFonts w:ascii="宋体" w:hAnsi="宋体"/>
          <w:sz w:val="24"/>
        </w:rPr>
        <w:t>。</w:t>
      </w:r>
      <w:r>
        <w:rPr>
          <w:rFonts w:ascii="宋体" w:hAnsi="宋体" w:hint="eastAsia"/>
          <w:sz w:val="24"/>
        </w:rPr>
        <w:t>保密信息存储介质包括但不限于纸质文档、电子文档、光盘、U盘、服务器文档。</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3）组建的技术维护组成员在履行职责期间，必须遵守西安市中心血站规定的任何成文或不成文的保密规章、制度，履行与其工作岗位相应的保密职责。不向不承担相应保密义务的任何第三人披露西安市中心血站的秘密。西安市中心血站的保密规章、制度没有规定或者规定不明确之处，技术维护组成员亦应本着谨慎、诚实的态度，采取任何必要、合理的措施，维护其于履行职责期间知悉或</w:t>
      </w:r>
      <w:r>
        <w:rPr>
          <w:rFonts w:ascii="宋体" w:hAnsi="宋体" w:hint="eastAsia"/>
          <w:sz w:val="24"/>
        </w:rPr>
        <w:lastRenderedPageBreak/>
        <w:t>者持有的任何属于西安市中心血站或者虽属于第三方但西安市中心血站承诺有保密义务的技术秘密或其他信息，以保持其机密性。</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4）除了履行职务的需要之外，技术维护组成员应承诺，未经西安市中心血站同意，不得以泄露、告知、公布、发布、出版、传授、转让或者以其他任何方式使任何第三方（包括按照保密制度的规定不得知悉该项秘密的西安市中心血站其他职员）知悉属于西安市中心血站或者虽属于他人但西安市中心血站承诺有保密义务的技术秘密或其他信息，也不得在履行职务之外使用这些秘密信息。</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（5）不利用所知悉的西安市中心血站的商业秘密从事有损西安市中心血站或西安市中心血站关联单位利益的经营、交易等行为。不允许或协助不承担相应保密义务的任何第三人使用西安市中心血站的单位秘密。</w:t>
      </w:r>
    </w:p>
    <w:p w:rsidR="000E4969" w:rsidRDefault="000E4969" w:rsidP="000E4969">
      <w:pPr>
        <w:tabs>
          <w:tab w:val="left" w:pos="426"/>
        </w:tabs>
        <w:spacing w:line="360" w:lineRule="auto"/>
        <w:ind w:firstLineChars="200" w:firstLine="480"/>
        <w:rPr>
          <w:rFonts w:ascii="宋体" w:hAnsi="宋体"/>
          <w:sz w:val="24"/>
        </w:rPr>
      </w:pPr>
      <w:r>
        <w:rPr>
          <w:rFonts w:ascii="宋体" w:hAnsi="宋体" w:hint="eastAsia"/>
          <w:sz w:val="24"/>
        </w:rPr>
        <w:t>（6）发现单位秘密被泄露或者自己过失泄露商业秘密，或可能存在的数据泄露隐患，如存有西安市中心血站信息的</w:t>
      </w:r>
      <w:r>
        <w:rPr>
          <w:rFonts w:ascii="宋体" w:hAnsi="宋体"/>
          <w:sz w:val="24"/>
        </w:rPr>
        <w:t>介质丢失或被盗</w:t>
      </w:r>
      <w:r>
        <w:rPr>
          <w:rFonts w:ascii="宋体" w:hAnsi="宋体" w:hint="eastAsia"/>
          <w:sz w:val="24"/>
        </w:rPr>
        <w:t>（</w:t>
      </w:r>
      <w:r>
        <w:rPr>
          <w:rFonts w:ascii="宋体" w:hAnsi="宋体"/>
          <w:sz w:val="24"/>
        </w:rPr>
        <w:t>包括便携式计算机、USB 和闪存驱动器、记忆棒、CD 和 DVD</w:t>
      </w:r>
      <w:r>
        <w:rPr>
          <w:rFonts w:ascii="宋体" w:hAnsi="宋体" w:hint="eastAsia"/>
          <w:sz w:val="24"/>
        </w:rPr>
        <w:t>等）、系统可能遭受非法入侵等，应及时向西安市中心血站报告，并应当采取有效措施防止泄密进一步扩大。</w:t>
      </w: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93334E">
      <w:pPr>
        <w:tabs>
          <w:tab w:val="left" w:pos="426"/>
        </w:tabs>
        <w:spacing w:line="360" w:lineRule="auto"/>
        <w:ind w:firstLineChars="200" w:firstLine="480"/>
        <w:rPr>
          <w:rFonts w:ascii="宋体" w:hAnsi="宋体"/>
          <w:sz w:val="24"/>
        </w:rPr>
      </w:pPr>
    </w:p>
    <w:p w:rsidR="0093334E" w:rsidRDefault="0093334E" w:rsidP="000F61D6">
      <w:pPr>
        <w:tabs>
          <w:tab w:val="left" w:pos="426"/>
        </w:tabs>
        <w:spacing w:line="360" w:lineRule="auto"/>
        <w:rPr>
          <w:rFonts w:ascii="宋体" w:hAnsi="宋体"/>
          <w:szCs w:val="21"/>
        </w:rPr>
      </w:pPr>
    </w:p>
    <w:p w:rsidR="00FA5766" w:rsidRPr="00EF071A" w:rsidRDefault="00FA5766" w:rsidP="000F61D6">
      <w:pPr>
        <w:tabs>
          <w:tab w:val="left" w:pos="0"/>
        </w:tabs>
        <w:autoSpaceDE w:val="0"/>
        <w:autoSpaceDN w:val="0"/>
        <w:adjustRightInd w:val="0"/>
        <w:snapToGrid w:val="0"/>
        <w:spacing w:line="360" w:lineRule="auto"/>
        <w:jc w:val="center"/>
        <w:rPr>
          <w:rFonts w:ascii="方正小标宋简体" w:eastAsia="方正小标宋简体" w:hAnsi="宋体"/>
          <w:bCs/>
          <w:sz w:val="32"/>
          <w:szCs w:val="32"/>
          <w:lang w:val="zh-CN"/>
        </w:rPr>
      </w:pPr>
      <w:r w:rsidRPr="00EF071A">
        <w:rPr>
          <w:rFonts w:ascii="方正小标宋简体" w:eastAsia="方正小标宋简体" w:hAnsi="宋体" w:hint="eastAsia"/>
          <w:sz w:val="32"/>
          <w:szCs w:val="32"/>
        </w:rPr>
        <w:lastRenderedPageBreak/>
        <w:t xml:space="preserve">第四章  </w:t>
      </w:r>
      <w:r w:rsidRPr="00EF071A">
        <w:rPr>
          <w:rFonts w:ascii="方正小标宋简体" w:eastAsia="方正小标宋简体" w:hAnsi="宋体" w:hint="eastAsia"/>
          <w:bCs/>
          <w:sz w:val="32"/>
          <w:szCs w:val="32"/>
          <w:lang w:val="zh-CN"/>
        </w:rPr>
        <w:t>合同主要条款</w:t>
      </w:r>
    </w:p>
    <w:p w:rsidR="00FA5766" w:rsidRPr="00EF071A" w:rsidRDefault="00FA5766" w:rsidP="009B6265">
      <w:pPr>
        <w:tabs>
          <w:tab w:val="left" w:pos="735"/>
        </w:tabs>
        <w:autoSpaceDE w:val="0"/>
        <w:autoSpaceDN w:val="0"/>
        <w:adjustRightInd w:val="0"/>
        <w:snapToGrid w:val="0"/>
        <w:spacing w:line="360" w:lineRule="auto"/>
        <w:ind w:firstLine="631"/>
        <w:rPr>
          <w:rFonts w:ascii="宋体" w:eastAsia="宋体" w:hAnsi="宋体"/>
          <w:b/>
          <w:bCs/>
          <w:szCs w:val="21"/>
          <w:lang w:val="zh-CN"/>
        </w:rPr>
      </w:pPr>
      <w:r w:rsidRPr="00EF071A">
        <w:rPr>
          <w:rFonts w:ascii="宋体" w:eastAsia="宋体" w:hAnsi="宋体"/>
          <w:b/>
          <w:bCs/>
          <w:szCs w:val="21"/>
          <w:lang w:val="zh-CN"/>
        </w:rPr>
        <w:t>甲方：</w:t>
      </w:r>
      <w:r w:rsidRPr="00EF071A">
        <w:rPr>
          <w:rFonts w:ascii="宋体" w:eastAsia="宋体" w:hAnsi="宋体" w:hint="eastAsia"/>
          <w:bCs/>
          <w:szCs w:val="21"/>
          <w:lang w:val="zh-CN"/>
        </w:rPr>
        <w:t>西安市中心血站</w:t>
      </w:r>
    </w:p>
    <w:p w:rsidR="00FA5766" w:rsidRPr="00EF071A" w:rsidRDefault="00FA5766" w:rsidP="009B6265">
      <w:pPr>
        <w:tabs>
          <w:tab w:val="left" w:pos="735"/>
        </w:tabs>
        <w:autoSpaceDE w:val="0"/>
        <w:autoSpaceDN w:val="0"/>
        <w:adjustRightInd w:val="0"/>
        <w:snapToGrid w:val="0"/>
        <w:spacing w:line="360" w:lineRule="auto"/>
        <w:ind w:firstLine="631"/>
        <w:rPr>
          <w:rFonts w:ascii="宋体" w:eastAsia="宋体" w:hAnsi="宋体"/>
          <w:bCs/>
          <w:szCs w:val="21"/>
          <w:lang w:val="zh-CN"/>
        </w:rPr>
      </w:pPr>
      <w:r w:rsidRPr="00EF071A">
        <w:rPr>
          <w:rFonts w:ascii="宋体" w:eastAsia="宋体" w:hAnsi="宋体"/>
          <w:b/>
          <w:bCs/>
          <w:szCs w:val="21"/>
          <w:lang w:val="zh-CN"/>
        </w:rPr>
        <w:t>乙方：</w:t>
      </w:r>
      <w:r w:rsidRPr="00EF071A">
        <w:rPr>
          <w:rFonts w:ascii="宋体" w:eastAsia="宋体" w:hAnsi="宋体"/>
          <w:bCs/>
          <w:szCs w:val="21"/>
          <w:lang w:val="zh-CN"/>
        </w:rPr>
        <w:t>（中标</w:t>
      </w:r>
      <w:r w:rsidR="00EE039C" w:rsidRPr="00EE039C">
        <w:rPr>
          <w:rFonts w:ascii="宋体" w:eastAsia="宋体" w:hAnsi="宋体" w:hint="eastAsia"/>
          <w:bCs/>
          <w:szCs w:val="21"/>
          <w:lang w:val="zh-CN"/>
        </w:rPr>
        <w:t>供应商</w:t>
      </w:r>
      <w:r w:rsidRPr="00EF071A">
        <w:rPr>
          <w:rFonts w:ascii="宋体" w:eastAsia="宋体" w:hAnsi="宋体"/>
          <w:bCs/>
          <w:szCs w:val="21"/>
          <w:lang w:val="zh-CN"/>
        </w:rPr>
        <w:t>）</w:t>
      </w:r>
    </w:p>
    <w:p w:rsidR="00FA5766" w:rsidRPr="00EF071A" w:rsidRDefault="00FA5766" w:rsidP="009B6265">
      <w:pPr>
        <w:adjustRightInd w:val="0"/>
        <w:snapToGrid w:val="0"/>
        <w:spacing w:line="360" w:lineRule="auto"/>
        <w:ind w:firstLineChars="198" w:firstLine="417"/>
        <w:rPr>
          <w:rFonts w:ascii="宋体" w:eastAsia="宋体" w:hAnsi="宋体"/>
          <w:szCs w:val="21"/>
        </w:rPr>
      </w:pPr>
      <w:r w:rsidRPr="00EF071A">
        <w:rPr>
          <w:rFonts w:ascii="宋体" w:eastAsia="宋体" w:hAnsi="宋体"/>
          <w:b/>
          <w:bCs/>
          <w:szCs w:val="21"/>
          <w:lang w:val="zh-CN"/>
        </w:rPr>
        <w:t>一、合同内容: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2221"/>
        <w:gridCol w:w="1030"/>
        <w:gridCol w:w="1236"/>
        <w:gridCol w:w="1236"/>
        <w:gridCol w:w="1580"/>
        <w:gridCol w:w="1371"/>
      </w:tblGrid>
      <w:tr w:rsidR="00FA5766" w:rsidRPr="00EF071A" w:rsidTr="001C02CD">
        <w:trPr>
          <w:jc w:val="center"/>
        </w:trPr>
        <w:tc>
          <w:tcPr>
            <w:tcW w:w="519"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rPr>
                <w:rFonts w:ascii="宋体" w:eastAsia="宋体" w:hAnsi="宋体"/>
                <w:szCs w:val="21"/>
              </w:rPr>
            </w:pPr>
            <w:r w:rsidRPr="00EF071A">
              <w:rPr>
                <w:rFonts w:ascii="宋体" w:eastAsia="宋体" w:hAnsi="宋体" w:hint="eastAsia"/>
                <w:szCs w:val="21"/>
              </w:rPr>
              <w:t>序号</w:t>
            </w:r>
          </w:p>
        </w:tc>
        <w:tc>
          <w:tcPr>
            <w:tcW w:w="222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名称</w:t>
            </w:r>
          </w:p>
        </w:tc>
        <w:tc>
          <w:tcPr>
            <w:tcW w:w="103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规格</w:t>
            </w:r>
          </w:p>
        </w:tc>
        <w:tc>
          <w:tcPr>
            <w:tcW w:w="1236" w:type="dxa"/>
            <w:tcBorders>
              <w:top w:val="single" w:sz="4" w:space="0" w:color="auto"/>
              <w:left w:val="single" w:sz="4" w:space="0" w:color="auto"/>
              <w:right w:val="single" w:sz="4" w:space="0" w:color="auto"/>
            </w:tcBorders>
            <w:shd w:val="clear" w:color="auto" w:fill="auto"/>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单价</w:t>
            </w:r>
          </w:p>
        </w:tc>
        <w:tc>
          <w:tcPr>
            <w:tcW w:w="1236" w:type="dxa"/>
            <w:tcBorders>
              <w:top w:val="single" w:sz="4" w:space="0" w:color="auto"/>
              <w:left w:val="single" w:sz="4" w:space="0" w:color="auto"/>
              <w:right w:val="single" w:sz="4" w:space="0" w:color="auto"/>
            </w:tcBorders>
            <w:shd w:val="clear" w:color="auto" w:fill="auto"/>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数量</w:t>
            </w:r>
          </w:p>
        </w:tc>
        <w:tc>
          <w:tcPr>
            <w:tcW w:w="158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总价</w:t>
            </w:r>
          </w:p>
        </w:tc>
        <w:tc>
          <w:tcPr>
            <w:tcW w:w="137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备注</w:t>
            </w:r>
          </w:p>
        </w:tc>
      </w:tr>
      <w:tr w:rsidR="00FA5766" w:rsidRPr="00EF071A" w:rsidTr="001C02CD">
        <w:trPr>
          <w:trHeight w:val="465"/>
          <w:jc w:val="center"/>
        </w:trPr>
        <w:tc>
          <w:tcPr>
            <w:tcW w:w="519"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1</w:t>
            </w:r>
          </w:p>
        </w:tc>
        <w:tc>
          <w:tcPr>
            <w:tcW w:w="222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b/>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spacing w:line="360" w:lineRule="auto"/>
              <w:ind w:left="420" w:hangingChars="200" w:hanging="420"/>
              <w:rPr>
                <w:rFonts w:ascii="宋体" w:eastAsia="宋体" w:hAnsi="宋体" w:cs="Arial"/>
                <w:bCs/>
                <w:szCs w:val="21"/>
              </w:rPr>
            </w:pPr>
          </w:p>
        </w:tc>
        <w:tc>
          <w:tcPr>
            <w:tcW w:w="1236" w:type="dxa"/>
            <w:tcBorders>
              <w:left w:val="single" w:sz="4" w:space="0" w:color="auto"/>
              <w:bottom w:val="single" w:sz="4" w:space="0" w:color="auto"/>
              <w:right w:val="single" w:sz="4" w:space="0" w:color="auto"/>
            </w:tcBorders>
            <w:shd w:val="clear" w:color="auto" w:fill="auto"/>
            <w:vAlign w:val="center"/>
          </w:tcPr>
          <w:p w:rsidR="00FA5766" w:rsidRPr="00EF071A" w:rsidRDefault="00FA5766" w:rsidP="009B6265">
            <w:pPr>
              <w:spacing w:line="360" w:lineRule="auto"/>
              <w:ind w:firstLineChars="49" w:firstLine="103"/>
              <w:rPr>
                <w:rFonts w:ascii="宋体" w:eastAsia="宋体" w:hAnsi="宋体"/>
                <w:bCs/>
                <w:szCs w:val="21"/>
              </w:rPr>
            </w:pPr>
          </w:p>
        </w:tc>
        <w:tc>
          <w:tcPr>
            <w:tcW w:w="1236" w:type="dxa"/>
            <w:tcBorders>
              <w:left w:val="single" w:sz="4" w:space="0" w:color="auto"/>
              <w:bottom w:val="single" w:sz="4" w:space="0" w:color="auto"/>
              <w:right w:val="single" w:sz="4" w:space="0" w:color="auto"/>
            </w:tcBorders>
            <w:shd w:val="clear" w:color="auto" w:fill="auto"/>
            <w:vAlign w:val="center"/>
          </w:tcPr>
          <w:p w:rsidR="00FA5766" w:rsidRPr="00EF071A" w:rsidRDefault="00FA5766" w:rsidP="009B6265">
            <w:pPr>
              <w:spacing w:line="360" w:lineRule="auto"/>
              <w:ind w:firstLineChars="49" w:firstLine="103"/>
              <w:rPr>
                <w:rFonts w:ascii="宋体" w:eastAsia="宋体" w:hAnsi="宋体"/>
                <w:bCs/>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spacing w:line="360" w:lineRule="auto"/>
              <w:ind w:rightChars="-206" w:right="-433"/>
              <w:rPr>
                <w:rFonts w:ascii="宋体" w:eastAsia="宋体" w:hAnsi="宋体"/>
                <w:bCs/>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ind w:rightChars="-30" w:right="-63"/>
              <w:jc w:val="center"/>
              <w:rPr>
                <w:rFonts w:ascii="宋体" w:eastAsia="宋体" w:hAnsi="宋体"/>
                <w:b/>
                <w:szCs w:val="21"/>
              </w:rPr>
            </w:pPr>
          </w:p>
        </w:tc>
      </w:tr>
      <w:tr w:rsidR="00FA5766" w:rsidRPr="00EF071A" w:rsidTr="001C02CD">
        <w:trPr>
          <w:trHeight w:val="465"/>
          <w:jc w:val="center"/>
        </w:trPr>
        <w:tc>
          <w:tcPr>
            <w:tcW w:w="519"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2</w:t>
            </w:r>
          </w:p>
        </w:tc>
        <w:tc>
          <w:tcPr>
            <w:tcW w:w="222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b/>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spacing w:line="360" w:lineRule="auto"/>
              <w:ind w:left="420" w:hangingChars="200" w:hanging="420"/>
              <w:rPr>
                <w:rFonts w:ascii="宋体" w:eastAsia="宋体" w:hAnsi="宋体" w:cs="Arial"/>
                <w:bCs/>
                <w:szCs w:val="21"/>
              </w:rPr>
            </w:pPr>
          </w:p>
        </w:tc>
        <w:tc>
          <w:tcPr>
            <w:tcW w:w="1236" w:type="dxa"/>
            <w:tcBorders>
              <w:left w:val="single" w:sz="4" w:space="0" w:color="auto"/>
              <w:bottom w:val="single" w:sz="4" w:space="0" w:color="auto"/>
              <w:right w:val="single" w:sz="4" w:space="0" w:color="auto"/>
            </w:tcBorders>
            <w:shd w:val="clear" w:color="auto" w:fill="auto"/>
            <w:vAlign w:val="center"/>
          </w:tcPr>
          <w:p w:rsidR="00FA5766" w:rsidRPr="00EF071A" w:rsidRDefault="00FA5766" w:rsidP="009B6265">
            <w:pPr>
              <w:spacing w:line="360" w:lineRule="auto"/>
              <w:ind w:firstLineChars="49" w:firstLine="103"/>
              <w:rPr>
                <w:rFonts w:ascii="宋体" w:eastAsia="宋体" w:hAnsi="宋体"/>
                <w:bCs/>
                <w:szCs w:val="21"/>
              </w:rPr>
            </w:pPr>
          </w:p>
        </w:tc>
        <w:tc>
          <w:tcPr>
            <w:tcW w:w="1236" w:type="dxa"/>
            <w:tcBorders>
              <w:left w:val="single" w:sz="4" w:space="0" w:color="auto"/>
              <w:bottom w:val="single" w:sz="4" w:space="0" w:color="auto"/>
              <w:right w:val="single" w:sz="4" w:space="0" w:color="auto"/>
            </w:tcBorders>
            <w:shd w:val="clear" w:color="auto" w:fill="auto"/>
            <w:vAlign w:val="center"/>
          </w:tcPr>
          <w:p w:rsidR="00FA5766" w:rsidRPr="00EF071A" w:rsidRDefault="00FA5766" w:rsidP="009B6265">
            <w:pPr>
              <w:spacing w:line="360" w:lineRule="auto"/>
              <w:ind w:firstLineChars="49" w:firstLine="103"/>
              <w:rPr>
                <w:rFonts w:ascii="宋体" w:eastAsia="宋体" w:hAnsi="宋体"/>
                <w:bCs/>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spacing w:line="360" w:lineRule="auto"/>
              <w:ind w:rightChars="-206" w:right="-433"/>
              <w:rPr>
                <w:rFonts w:ascii="宋体" w:eastAsia="宋体" w:hAnsi="宋体"/>
                <w:bCs/>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ind w:rightChars="-30" w:right="-63"/>
              <w:jc w:val="center"/>
              <w:rPr>
                <w:rFonts w:ascii="宋体" w:eastAsia="宋体" w:hAnsi="宋体"/>
                <w:b/>
                <w:szCs w:val="21"/>
              </w:rPr>
            </w:pPr>
          </w:p>
        </w:tc>
      </w:tr>
      <w:tr w:rsidR="00FA5766" w:rsidRPr="00EF071A" w:rsidTr="001C02CD">
        <w:trPr>
          <w:trHeight w:val="465"/>
          <w:jc w:val="center"/>
        </w:trPr>
        <w:tc>
          <w:tcPr>
            <w:tcW w:w="519"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3</w:t>
            </w:r>
          </w:p>
        </w:tc>
        <w:tc>
          <w:tcPr>
            <w:tcW w:w="222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b/>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spacing w:line="360" w:lineRule="auto"/>
              <w:ind w:left="420" w:hangingChars="200" w:hanging="420"/>
              <w:rPr>
                <w:rFonts w:ascii="宋体" w:eastAsia="宋体" w:hAnsi="宋体" w:cs="Arial"/>
                <w:bCs/>
                <w:szCs w:val="21"/>
              </w:rPr>
            </w:pPr>
          </w:p>
        </w:tc>
        <w:tc>
          <w:tcPr>
            <w:tcW w:w="1236" w:type="dxa"/>
            <w:tcBorders>
              <w:left w:val="single" w:sz="4" w:space="0" w:color="auto"/>
              <w:bottom w:val="single" w:sz="4" w:space="0" w:color="auto"/>
              <w:right w:val="single" w:sz="4" w:space="0" w:color="auto"/>
            </w:tcBorders>
            <w:shd w:val="clear" w:color="auto" w:fill="auto"/>
            <w:vAlign w:val="center"/>
          </w:tcPr>
          <w:p w:rsidR="00FA5766" w:rsidRPr="00EF071A" w:rsidRDefault="00FA5766" w:rsidP="009B6265">
            <w:pPr>
              <w:spacing w:line="360" w:lineRule="auto"/>
              <w:ind w:firstLineChars="49" w:firstLine="103"/>
              <w:rPr>
                <w:rFonts w:ascii="宋体" w:eastAsia="宋体" w:hAnsi="宋体"/>
                <w:bCs/>
                <w:szCs w:val="21"/>
              </w:rPr>
            </w:pPr>
          </w:p>
        </w:tc>
        <w:tc>
          <w:tcPr>
            <w:tcW w:w="1236" w:type="dxa"/>
            <w:tcBorders>
              <w:left w:val="single" w:sz="4" w:space="0" w:color="auto"/>
              <w:bottom w:val="single" w:sz="4" w:space="0" w:color="auto"/>
              <w:right w:val="single" w:sz="4" w:space="0" w:color="auto"/>
            </w:tcBorders>
            <w:shd w:val="clear" w:color="auto" w:fill="auto"/>
            <w:vAlign w:val="center"/>
          </w:tcPr>
          <w:p w:rsidR="00FA5766" w:rsidRPr="00EF071A" w:rsidRDefault="00FA5766" w:rsidP="009B6265">
            <w:pPr>
              <w:spacing w:line="360" w:lineRule="auto"/>
              <w:ind w:firstLineChars="49" w:firstLine="103"/>
              <w:rPr>
                <w:rFonts w:ascii="宋体" w:eastAsia="宋体" w:hAnsi="宋体"/>
                <w:bCs/>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spacing w:line="360" w:lineRule="auto"/>
              <w:ind w:rightChars="-206" w:right="-433"/>
              <w:rPr>
                <w:rFonts w:ascii="宋体" w:eastAsia="宋体" w:hAnsi="宋体"/>
                <w:bCs/>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ind w:rightChars="-30" w:right="-63"/>
              <w:jc w:val="center"/>
              <w:rPr>
                <w:rFonts w:ascii="宋体" w:eastAsia="宋体" w:hAnsi="宋体"/>
                <w:b/>
                <w:szCs w:val="21"/>
              </w:rPr>
            </w:pPr>
          </w:p>
        </w:tc>
      </w:tr>
      <w:tr w:rsidR="00FA5766" w:rsidRPr="00EF071A" w:rsidTr="001C02CD">
        <w:trPr>
          <w:jc w:val="center"/>
        </w:trPr>
        <w:tc>
          <w:tcPr>
            <w:tcW w:w="519" w:type="dxa"/>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r w:rsidRPr="00EF071A">
              <w:rPr>
                <w:rFonts w:ascii="宋体" w:eastAsia="宋体" w:hAnsi="宋体" w:hint="eastAsia"/>
                <w:szCs w:val="21"/>
              </w:rPr>
              <w:t>说明</w:t>
            </w:r>
          </w:p>
        </w:tc>
        <w:tc>
          <w:tcPr>
            <w:tcW w:w="8674" w:type="dxa"/>
            <w:gridSpan w:val="6"/>
            <w:tcBorders>
              <w:top w:val="single" w:sz="4" w:space="0" w:color="auto"/>
              <w:left w:val="single" w:sz="4" w:space="0" w:color="auto"/>
              <w:bottom w:val="single" w:sz="4" w:space="0" w:color="auto"/>
              <w:right w:val="single" w:sz="4" w:space="0" w:color="auto"/>
            </w:tcBorders>
            <w:vAlign w:val="center"/>
          </w:tcPr>
          <w:p w:rsidR="00FA5766" w:rsidRPr="00EF071A" w:rsidRDefault="00FA5766" w:rsidP="009B6265">
            <w:pPr>
              <w:tabs>
                <w:tab w:val="left" w:pos="480"/>
              </w:tabs>
              <w:spacing w:line="360" w:lineRule="auto"/>
              <w:jc w:val="center"/>
              <w:rPr>
                <w:rFonts w:ascii="宋体" w:eastAsia="宋体" w:hAnsi="宋体"/>
                <w:szCs w:val="21"/>
              </w:rPr>
            </w:pPr>
          </w:p>
        </w:tc>
      </w:tr>
    </w:tbl>
    <w:p w:rsidR="00FA5766" w:rsidRPr="00EF071A" w:rsidRDefault="00FA5766" w:rsidP="009B6265">
      <w:pPr>
        <w:tabs>
          <w:tab w:val="left" w:pos="735"/>
        </w:tabs>
        <w:adjustRightInd w:val="0"/>
        <w:snapToGrid w:val="0"/>
        <w:spacing w:line="360" w:lineRule="auto"/>
        <w:ind w:firstLineChars="210" w:firstLine="443"/>
        <w:rPr>
          <w:rFonts w:ascii="宋体" w:eastAsia="宋体" w:hAnsi="宋体"/>
          <w:szCs w:val="21"/>
        </w:rPr>
      </w:pPr>
      <w:r w:rsidRPr="00EF071A">
        <w:rPr>
          <w:rFonts w:ascii="宋体" w:eastAsia="宋体" w:hAnsi="宋体"/>
          <w:b/>
          <w:szCs w:val="21"/>
        </w:rPr>
        <w:t>二、合同价款</w:t>
      </w:r>
    </w:p>
    <w:p w:rsidR="00FA5766" w:rsidRPr="00EF071A" w:rsidRDefault="00FA5766" w:rsidP="009B6265">
      <w:pPr>
        <w:adjustRightInd w:val="0"/>
        <w:snapToGrid w:val="0"/>
        <w:spacing w:line="360" w:lineRule="auto"/>
        <w:ind w:firstLineChars="200" w:firstLine="420"/>
        <w:rPr>
          <w:rFonts w:ascii="宋体" w:eastAsia="宋体" w:hAnsi="宋体"/>
          <w:szCs w:val="21"/>
        </w:rPr>
      </w:pPr>
      <w:r w:rsidRPr="00EF071A">
        <w:rPr>
          <w:rFonts w:ascii="宋体" w:eastAsia="宋体" w:hAnsi="宋体"/>
          <w:szCs w:val="21"/>
        </w:rPr>
        <w:t>1、合同总价：</w:t>
      </w:r>
      <w:r w:rsidRPr="00EF071A">
        <w:rPr>
          <w:rFonts w:ascii="宋体" w:eastAsia="宋体" w:hAnsi="宋体" w:hint="eastAsia"/>
          <w:szCs w:val="21"/>
        </w:rPr>
        <w:t>合同招标总价款为人民币 元整（￥   .00）。</w:t>
      </w:r>
    </w:p>
    <w:p w:rsidR="00FA5766" w:rsidRPr="00EF071A" w:rsidRDefault="00FA5766" w:rsidP="009B6265">
      <w:pPr>
        <w:adjustRightInd w:val="0"/>
        <w:snapToGrid w:val="0"/>
        <w:spacing w:line="360" w:lineRule="auto"/>
        <w:ind w:firstLineChars="200" w:firstLine="420"/>
        <w:rPr>
          <w:rFonts w:ascii="宋体" w:eastAsia="宋体" w:hAnsi="宋体"/>
          <w:szCs w:val="21"/>
        </w:rPr>
      </w:pPr>
      <w:r w:rsidRPr="00EF071A">
        <w:rPr>
          <w:rFonts w:ascii="宋体" w:eastAsia="宋体" w:hAnsi="宋体"/>
          <w:szCs w:val="21"/>
        </w:rPr>
        <w:t>2、合同总价包括：</w:t>
      </w:r>
      <w:r w:rsidRPr="00EF071A">
        <w:rPr>
          <w:rFonts w:ascii="宋体" w:eastAsia="宋体" w:hAnsi="宋体" w:hint="eastAsia"/>
          <w:szCs w:val="21"/>
        </w:rPr>
        <w:t>包括产品费、运杂费</w:t>
      </w:r>
      <w:r w:rsidRPr="00EF071A">
        <w:rPr>
          <w:rFonts w:ascii="宋体" w:eastAsia="宋体" w:hAnsi="宋体"/>
          <w:szCs w:val="21"/>
        </w:rPr>
        <w:t>及其它相关的费用。</w:t>
      </w:r>
    </w:p>
    <w:p w:rsidR="00FA5766" w:rsidRPr="00EF071A" w:rsidRDefault="00FA5766" w:rsidP="009B6265">
      <w:pPr>
        <w:tabs>
          <w:tab w:val="left" w:pos="480"/>
        </w:tabs>
        <w:spacing w:line="360" w:lineRule="auto"/>
        <w:ind w:firstLineChars="200" w:firstLine="420"/>
        <w:rPr>
          <w:rFonts w:ascii="宋体" w:eastAsia="宋体" w:hAnsi="宋体"/>
          <w:szCs w:val="21"/>
        </w:rPr>
      </w:pPr>
      <w:r w:rsidRPr="00EF071A">
        <w:rPr>
          <w:rFonts w:ascii="宋体" w:eastAsia="宋体" w:hAnsi="宋体"/>
          <w:szCs w:val="21"/>
        </w:rPr>
        <w:t>3、合同总价一次包死，不受市场价变化的影响。</w:t>
      </w:r>
    </w:p>
    <w:p w:rsidR="00FA5766" w:rsidRPr="00EF071A" w:rsidRDefault="00FA5766" w:rsidP="009B6265">
      <w:pPr>
        <w:tabs>
          <w:tab w:val="left" w:pos="735"/>
        </w:tabs>
        <w:adjustRightInd w:val="0"/>
        <w:snapToGrid w:val="0"/>
        <w:spacing w:line="360" w:lineRule="auto"/>
        <w:ind w:firstLineChars="210" w:firstLine="443"/>
        <w:rPr>
          <w:rFonts w:ascii="宋体" w:eastAsia="宋体" w:hAnsi="宋体"/>
          <w:b/>
          <w:szCs w:val="21"/>
        </w:rPr>
      </w:pPr>
      <w:r w:rsidRPr="00EF071A">
        <w:rPr>
          <w:rFonts w:ascii="宋体" w:eastAsia="宋体" w:hAnsi="宋体"/>
          <w:b/>
          <w:szCs w:val="21"/>
        </w:rPr>
        <w:t>三、合同结算</w:t>
      </w:r>
    </w:p>
    <w:p w:rsidR="00FA5766" w:rsidRPr="00EF071A" w:rsidRDefault="00FA5766" w:rsidP="009B6265">
      <w:pPr>
        <w:autoSpaceDE w:val="0"/>
        <w:autoSpaceDN w:val="0"/>
        <w:adjustRightInd w:val="0"/>
        <w:snapToGrid w:val="0"/>
        <w:spacing w:line="360" w:lineRule="auto"/>
        <w:ind w:firstLineChars="200" w:firstLine="420"/>
        <w:rPr>
          <w:rFonts w:ascii="宋体" w:eastAsia="宋体" w:hAnsi="宋体"/>
          <w:szCs w:val="21"/>
        </w:rPr>
      </w:pPr>
      <w:r w:rsidRPr="00EF071A">
        <w:rPr>
          <w:rFonts w:ascii="宋体" w:eastAsia="宋体" w:hAnsi="宋体" w:hint="eastAsia"/>
          <w:szCs w:val="21"/>
        </w:rPr>
        <w:t>1</w:t>
      </w:r>
      <w:r w:rsidRPr="00EF071A">
        <w:rPr>
          <w:rFonts w:ascii="宋体" w:eastAsia="宋体" w:hAnsi="宋体"/>
          <w:szCs w:val="21"/>
        </w:rPr>
        <w:t>、</w:t>
      </w:r>
      <w:r w:rsidRPr="00EF071A">
        <w:rPr>
          <w:rFonts w:ascii="宋体" w:eastAsia="宋体" w:hAnsi="宋体" w:hint="eastAsia"/>
          <w:szCs w:val="21"/>
        </w:rPr>
        <w:t>付款</w:t>
      </w:r>
      <w:r w:rsidRPr="00EF071A">
        <w:rPr>
          <w:rFonts w:ascii="宋体" w:eastAsia="宋体" w:hAnsi="宋体"/>
          <w:szCs w:val="21"/>
        </w:rPr>
        <w:t>方式：银行转账。</w:t>
      </w:r>
    </w:p>
    <w:p w:rsidR="0051040E" w:rsidRPr="0051040E" w:rsidRDefault="00FA5766" w:rsidP="0051040E">
      <w:pPr>
        <w:tabs>
          <w:tab w:val="left" w:pos="480"/>
        </w:tabs>
        <w:spacing w:line="360" w:lineRule="auto"/>
        <w:ind w:firstLineChars="200" w:firstLine="420"/>
        <w:rPr>
          <w:rFonts w:ascii="宋体" w:eastAsia="宋体" w:hAnsi="宋体"/>
          <w:szCs w:val="21"/>
        </w:rPr>
      </w:pPr>
      <w:r w:rsidRPr="0051040E">
        <w:rPr>
          <w:rFonts w:ascii="宋体" w:eastAsia="宋体" w:hAnsi="宋体" w:hint="eastAsia"/>
          <w:szCs w:val="21"/>
        </w:rPr>
        <w:t>2、结算方式：</w:t>
      </w:r>
      <w:r w:rsidR="0051040E" w:rsidRPr="0051040E">
        <w:rPr>
          <w:rFonts w:ascii="宋体" w:eastAsia="宋体" w:hAnsi="宋体" w:hint="eastAsia"/>
          <w:szCs w:val="21"/>
        </w:rPr>
        <w:t>合同签订后15个工作日内支付合同总价款的90%。即人民币（大写）                    ；￥      元</w:t>
      </w:r>
      <w:r w:rsidR="006337CE">
        <w:rPr>
          <w:rFonts w:ascii="宋体" w:eastAsia="宋体" w:hAnsi="宋体" w:hint="eastAsia"/>
          <w:szCs w:val="21"/>
        </w:rPr>
        <w:t>,预留</w:t>
      </w:r>
      <w:r w:rsidR="00BB0273">
        <w:rPr>
          <w:rFonts w:ascii="宋体" w:eastAsia="宋体" w:hAnsi="宋体" w:hint="eastAsia"/>
          <w:szCs w:val="21"/>
        </w:rPr>
        <w:t>合同总价款的</w:t>
      </w:r>
      <w:r w:rsidR="006337CE">
        <w:rPr>
          <w:rFonts w:ascii="宋体" w:eastAsia="宋体" w:hAnsi="宋体" w:hint="eastAsia"/>
          <w:szCs w:val="21"/>
        </w:rPr>
        <w:t>10%</w:t>
      </w:r>
      <w:r w:rsidR="00BB0273">
        <w:rPr>
          <w:rFonts w:ascii="宋体" w:eastAsia="宋体" w:hAnsi="宋体" w:hint="eastAsia"/>
          <w:szCs w:val="21"/>
        </w:rPr>
        <w:t>作为</w:t>
      </w:r>
      <w:r w:rsidR="006337CE">
        <w:rPr>
          <w:rFonts w:ascii="宋体" w:eastAsia="宋体" w:hAnsi="宋体" w:hint="eastAsia"/>
          <w:szCs w:val="21"/>
        </w:rPr>
        <w:t>质保金</w:t>
      </w:r>
      <w:r w:rsidR="0051040E" w:rsidRPr="0051040E">
        <w:rPr>
          <w:rFonts w:ascii="宋体" w:eastAsia="宋体" w:hAnsi="宋体" w:hint="eastAsia"/>
          <w:szCs w:val="21"/>
        </w:rPr>
        <w:t>。合同期满一年后，甲方对服务质量无异议，</w:t>
      </w:r>
      <w:r w:rsidR="00BB0273">
        <w:rPr>
          <w:rFonts w:ascii="宋体" w:eastAsia="宋体" w:hAnsi="宋体" w:hint="eastAsia"/>
          <w:szCs w:val="21"/>
        </w:rPr>
        <w:t>在15个工作日内</w:t>
      </w:r>
      <w:r w:rsidR="0051040E" w:rsidRPr="0051040E">
        <w:rPr>
          <w:rFonts w:ascii="宋体" w:eastAsia="宋体" w:hAnsi="宋体" w:hint="eastAsia"/>
          <w:szCs w:val="21"/>
        </w:rPr>
        <w:t>支付合同总价款的10%</w:t>
      </w:r>
      <w:r w:rsidR="00BB0273">
        <w:rPr>
          <w:rFonts w:ascii="宋体" w:eastAsia="宋体" w:hAnsi="宋体" w:hint="eastAsia"/>
          <w:szCs w:val="21"/>
        </w:rPr>
        <w:t>质保金</w:t>
      </w:r>
      <w:r w:rsidR="0051040E" w:rsidRPr="0051040E">
        <w:rPr>
          <w:rFonts w:ascii="宋体" w:eastAsia="宋体" w:hAnsi="宋体" w:hint="eastAsia"/>
          <w:szCs w:val="21"/>
        </w:rPr>
        <w:t>。即人民币（大写）                    ；￥      元。</w:t>
      </w:r>
    </w:p>
    <w:p w:rsidR="00FA5766" w:rsidRPr="00EF071A" w:rsidRDefault="00FA5766" w:rsidP="009B6265">
      <w:pPr>
        <w:tabs>
          <w:tab w:val="left" w:pos="735"/>
        </w:tabs>
        <w:autoSpaceDE w:val="0"/>
        <w:autoSpaceDN w:val="0"/>
        <w:adjustRightInd w:val="0"/>
        <w:snapToGrid w:val="0"/>
        <w:spacing w:line="360" w:lineRule="auto"/>
        <w:ind w:firstLine="631"/>
        <w:rPr>
          <w:rFonts w:ascii="宋体" w:eastAsia="宋体" w:hAnsi="宋体"/>
          <w:szCs w:val="21"/>
        </w:rPr>
      </w:pPr>
      <w:r w:rsidRPr="00EF071A">
        <w:rPr>
          <w:rFonts w:ascii="宋体" w:eastAsia="宋体" w:hAnsi="宋体"/>
          <w:szCs w:val="21"/>
        </w:rPr>
        <w:t>四、</w:t>
      </w:r>
      <w:r w:rsidR="003F10EA">
        <w:rPr>
          <w:rFonts w:ascii="宋体" w:eastAsia="宋体" w:hAnsi="宋体" w:hint="eastAsia"/>
          <w:szCs w:val="21"/>
        </w:rPr>
        <w:t>服务</w:t>
      </w:r>
      <w:r w:rsidRPr="00EF071A">
        <w:rPr>
          <w:rFonts w:ascii="宋体" w:eastAsia="宋体" w:hAnsi="宋体"/>
          <w:szCs w:val="21"/>
        </w:rPr>
        <w:t>条件:</w:t>
      </w:r>
    </w:p>
    <w:p w:rsidR="00FA5766" w:rsidRPr="00EF071A" w:rsidRDefault="00FA5766" w:rsidP="009B6265">
      <w:pPr>
        <w:tabs>
          <w:tab w:val="left" w:pos="735"/>
        </w:tabs>
        <w:autoSpaceDE w:val="0"/>
        <w:autoSpaceDN w:val="0"/>
        <w:adjustRightInd w:val="0"/>
        <w:snapToGrid w:val="0"/>
        <w:spacing w:line="360" w:lineRule="auto"/>
        <w:ind w:firstLine="631"/>
        <w:rPr>
          <w:rFonts w:ascii="宋体" w:eastAsia="宋体" w:hAnsi="宋体"/>
          <w:szCs w:val="21"/>
        </w:rPr>
      </w:pPr>
      <w:r w:rsidRPr="00EF071A">
        <w:rPr>
          <w:rFonts w:ascii="宋体" w:eastAsia="宋体" w:hAnsi="宋体"/>
          <w:szCs w:val="21"/>
        </w:rPr>
        <w:t>1、</w:t>
      </w:r>
      <w:r w:rsidRPr="00EF071A">
        <w:rPr>
          <w:rFonts w:ascii="宋体" w:eastAsia="宋体" w:hAnsi="宋体" w:hint="eastAsia"/>
          <w:szCs w:val="21"/>
        </w:rPr>
        <w:t>项目实施</w:t>
      </w:r>
      <w:r w:rsidR="003F10EA">
        <w:rPr>
          <w:rFonts w:ascii="宋体" w:eastAsia="宋体" w:hAnsi="宋体" w:hint="eastAsia"/>
          <w:szCs w:val="21"/>
        </w:rPr>
        <w:t>服务</w:t>
      </w:r>
      <w:r w:rsidRPr="00EF071A">
        <w:rPr>
          <w:rFonts w:ascii="宋体" w:eastAsia="宋体" w:hAnsi="宋体"/>
          <w:szCs w:val="21"/>
        </w:rPr>
        <w:t>地点：</w:t>
      </w:r>
      <w:r w:rsidR="00EE039C">
        <w:rPr>
          <w:rFonts w:ascii="宋体" w:eastAsia="宋体" w:hAnsi="宋体" w:hint="eastAsia"/>
          <w:szCs w:val="21"/>
        </w:rPr>
        <w:t>甲方</w:t>
      </w:r>
      <w:r w:rsidRPr="00EF071A">
        <w:rPr>
          <w:rFonts w:ascii="宋体" w:eastAsia="宋体" w:hAnsi="宋体" w:hint="eastAsia"/>
          <w:szCs w:val="21"/>
        </w:rPr>
        <w:t>指定地点。</w:t>
      </w:r>
    </w:p>
    <w:p w:rsidR="00FA5766" w:rsidRPr="00EF071A" w:rsidRDefault="00FA5766" w:rsidP="009B6265">
      <w:pPr>
        <w:tabs>
          <w:tab w:val="left" w:pos="480"/>
        </w:tabs>
        <w:spacing w:line="360" w:lineRule="auto"/>
        <w:ind w:firstLineChars="296" w:firstLine="622"/>
        <w:rPr>
          <w:rFonts w:ascii="宋体" w:eastAsia="宋体" w:hAnsi="宋体"/>
          <w:szCs w:val="21"/>
        </w:rPr>
      </w:pPr>
      <w:r w:rsidRPr="00EF071A">
        <w:rPr>
          <w:rFonts w:ascii="宋体" w:eastAsia="宋体" w:hAnsi="宋体"/>
          <w:szCs w:val="21"/>
        </w:rPr>
        <w:t>2、</w:t>
      </w:r>
      <w:r w:rsidR="003F10EA">
        <w:rPr>
          <w:rFonts w:ascii="宋体" w:eastAsia="宋体" w:hAnsi="宋体" w:hint="eastAsia"/>
          <w:szCs w:val="21"/>
        </w:rPr>
        <w:t>服务</w:t>
      </w:r>
      <w:r w:rsidRPr="00EF071A">
        <w:rPr>
          <w:rFonts w:ascii="宋体" w:eastAsia="宋体" w:hAnsi="宋体" w:hint="eastAsia"/>
          <w:szCs w:val="21"/>
        </w:rPr>
        <w:t>期</w:t>
      </w:r>
      <w:r w:rsidRPr="00EF071A">
        <w:rPr>
          <w:rFonts w:ascii="宋体" w:eastAsia="宋体" w:hAnsi="宋体"/>
          <w:szCs w:val="21"/>
        </w:rPr>
        <w:t>：</w:t>
      </w:r>
      <w:r w:rsidR="003F10EA">
        <w:rPr>
          <w:rFonts w:ascii="宋体" w:eastAsia="宋体" w:hAnsi="宋体" w:hint="eastAsia"/>
          <w:szCs w:val="21"/>
        </w:rPr>
        <w:t>自</w:t>
      </w:r>
      <w:r w:rsidRPr="00EF071A">
        <w:rPr>
          <w:rFonts w:ascii="宋体" w:eastAsia="宋体" w:hAnsi="宋体" w:hint="eastAsia"/>
          <w:szCs w:val="21"/>
        </w:rPr>
        <w:t>签订合同后</w:t>
      </w:r>
      <w:r w:rsidR="003F10EA">
        <w:rPr>
          <w:rFonts w:ascii="宋体" w:eastAsia="宋体" w:hAnsi="宋体" w:hint="eastAsia"/>
          <w:szCs w:val="21"/>
        </w:rPr>
        <w:t>1年</w:t>
      </w:r>
      <w:r w:rsidRPr="00EF071A">
        <w:rPr>
          <w:rFonts w:ascii="宋体" w:eastAsia="宋体" w:hAnsi="宋体" w:hint="eastAsia"/>
          <w:szCs w:val="21"/>
        </w:rPr>
        <w:t>。</w:t>
      </w:r>
    </w:p>
    <w:p w:rsidR="001A05D2" w:rsidRPr="00EF071A" w:rsidRDefault="001A05D2" w:rsidP="009B6265">
      <w:pPr>
        <w:adjustRightInd w:val="0"/>
        <w:snapToGrid w:val="0"/>
        <w:spacing w:line="360" w:lineRule="auto"/>
        <w:ind w:firstLine="646"/>
        <w:rPr>
          <w:rFonts w:ascii="宋体" w:eastAsia="宋体" w:hAnsi="宋体"/>
          <w:b/>
          <w:szCs w:val="21"/>
        </w:rPr>
      </w:pPr>
      <w:r w:rsidRPr="00EF071A">
        <w:rPr>
          <w:rFonts w:ascii="宋体" w:eastAsia="宋体" w:hAnsi="宋体"/>
          <w:b/>
          <w:szCs w:val="21"/>
        </w:rPr>
        <w:t>五、</w:t>
      </w:r>
      <w:r w:rsidRPr="00EF071A">
        <w:rPr>
          <w:rFonts w:ascii="宋体" w:eastAsia="宋体" w:hAnsi="宋体" w:hint="eastAsia"/>
          <w:b/>
          <w:szCs w:val="21"/>
        </w:rPr>
        <w:t>安装实施</w:t>
      </w:r>
    </w:p>
    <w:p w:rsidR="001A05D2" w:rsidRPr="00EF071A" w:rsidRDefault="001A05D2" w:rsidP="009B6265">
      <w:pPr>
        <w:adjustRightInd w:val="0"/>
        <w:snapToGrid w:val="0"/>
        <w:spacing w:line="360" w:lineRule="auto"/>
        <w:ind w:firstLine="645"/>
        <w:rPr>
          <w:rFonts w:ascii="宋体" w:eastAsia="宋体" w:hAnsi="宋体"/>
          <w:szCs w:val="21"/>
        </w:rPr>
      </w:pPr>
      <w:r w:rsidRPr="00EF071A">
        <w:rPr>
          <w:rFonts w:ascii="宋体" w:eastAsia="宋体" w:hAnsi="宋体"/>
          <w:szCs w:val="21"/>
        </w:rPr>
        <w:t>1、乙方负责</w:t>
      </w:r>
      <w:r w:rsidR="00BB0273">
        <w:rPr>
          <w:rFonts w:ascii="宋体" w:eastAsia="宋体" w:hAnsi="宋体" w:hint="eastAsia"/>
          <w:szCs w:val="21"/>
        </w:rPr>
        <w:t>投标文件内的所有服务内容职责的履行</w:t>
      </w:r>
      <w:r>
        <w:rPr>
          <w:rFonts w:ascii="宋体" w:eastAsia="宋体" w:hAnsi="宋体" w:hint="eastAsia"/>
          <w:szCs w:val="21"/>
        </w:rPr>
        <w:t>，所有费用</w:t>
      </w:r>
      <w:r w:rsidRPr="00EF071A">
        <w:rPr>
          <w:rFonts w:ascii="宋体" w:eastAsia="宋体" w:hAnsi="宋体"/>
          <w:szCs w:val="21"/>
        </w:rPr>
        <w:t>包含在总价内</w:t>
      </w:r>
      <w:r w:rsidRPr="00EF071A">
        <w:rPr>
          <w:rFonts w:ascii="宋体" w:eastAsia="宋体" w:hAnsi="宋体" w:hint="eastAsia"/>
          <w:szCs w:val="21"/>
        </w:rPr>
        <w:t>，包含人员、食宿、加班</w:t>
      </w:r>
      <w:r>
        <w:rPr>
          <w:rFonts w:ascii="宋体" w:eastAsia="宋体" w:hAnsi="宋体" w:hint="eastAsia"/>
          <w:szCs w:val="21"/>
        </w:rPr>
        <w:t>、材料</w:t>
      </w:r>
      <w:r w:rsidRPr="00EF071A">
        <w:rPr>
          <w:rFonts w:ascii="宋体" w:eastAsia="宋体" w:hAnsi="宋体" w:hint="eastAsia"/>
          <w:szCs w:val="21"/>
        </w:rPr>
        <w:t>等费用</w:t>
      </w:r>
      <w:r w:rsidRPr="00EF071A">
        <w:rPr>
          <w:rFonts w:ascii="宋体" w:eastAsia="宋体" w:hAnsi="宋体"/>
          <w:szCs w:val="21"/>
        </w:rPr>
        <w:t>。</w:t>
      </w:r>
    </w:p>
    <w:p w:rsidR="001A05D2" w:rsidRPr="00EF071A" w:rsidRDefault="001A05D2" w:rsidP="009B6265">
      <w:pPr>
        <w:adjustRightInd w:val="0"/>
        <w:snapToGrid w:val="0"/>
        <w:spacing w:line="360" w:lineRule="auto"/>
        <w:ind w:firstLine="645"/>
        <w:rPr>
          <w:rFonts w:ascii="宋体" w:eastAsia="宋体" w:hAnsi="宋体"/>
          <w:szCs w:val="21"/>
        </w:rPr>
      </w:pPr>
      <w:r w:rsidRPr="00EF071A">
        <w:rPr>
          <w:rFonts w:ascii="宋体" w:eastAsia="宋体" w:hAnsi="宋体"/>
          <w:szCs w:val="21"/>
        </w:rPr>
        <w:t>2、所有</w:t>
      </w:r>
      <w:r w:rsidR="00BB0273">
        <w:rPr>
          <w:rFonts w:ascii="宋体" w:eastAsia="宋体" w:hAnsi="宋体" w:hint="eastAsia"/>
          <w:szCs w:val="21"/>
        </w:rPr>
        <w:t>服务</w:t>
      </w:r>
      <w:r w:rsidRPr="00EF071A">
        <w:rPr>
          <w:rFonts w:ascii="宋体" w:eastAsia="宋体" w:hAnsi="宋体" w:hint="eastAsia"/>
          <w:szCs w:val="21"/>
        </w:rPr>
        <w:t>在安装、实施过程中</w:t>
      </w:r>
      <w:r w:rsidRPr="00EF071A">
        <w:rPr>
          <w:rFonts w:ascii="宋体" w:eastAsia="宋体" w:hAnsi="宋体"/>
          <w:szCs w:val="21"/>
        </w:rPr>
        <w:t>，造成甲方损失的，由乙方为甲方修复或更新。</w:t>
      </w:r>
    </w:p>
    <w:p w:rsidR="001A05D2" w:rsidRPr="00EF071A" w:rsidRDefault="001A05D2" w:rsidP="009B6265">
      <w:pPr>
        <w:adjustRightInd w:val="0"/>
        <w:snapToGrid w:val="0"/>
        <w:spacing w:line="360" w:lineRule="auto"/>
        <w:ind w:firstLine="645"/>
        <w:rPr>
          <w:rFonts w:ascii="宋体" w:eastAsia="宋体" w:hAnsi="宋体"/>
          <w:b/>
          <w:szCs w:val="21"/>
        </w:rPr>
      </w:pPr>
      <w:r w:rsidRPr="00EF071A">
        <w:rPr>
          <w:rFonts w:ascii="宋体" w:eastAsia="宋体" w:hAnsi="宋体"/>
          <w:b/>
          <w:szCs w:val="21"/>
        </w:rPr>
        <w:t>六、质量保证</w:t>
      </w:r>
    </w:p>
    <w:p w:rsidR="001A05D2" w:rsidRPr="00436221" w:rsidRDefault="001A05D2" w:rsidP="009B6265">
      <w:pPr>
        <w:adjustRightInd w:val="0"/>
        <w:snapToGrid w:val="0"/>
        <w:spacing w:line="360" w:lineRule="auto"/>
        <w:ind w:firstLine="645"/>
        <w:rPr>
          <w:rFonts w:ascii="宋体" w:eastAsia="宋体" w:hAnsi="宋体"/>
          <w:szCs w:val="21"/>
        </w:rPr>
      </w:pPr>
      <w:r>
        <w:rPr>
          <w:rFonts w:ascii="宋体" w:eastAsia="宋体" w:hAnsi="宋体" w:hint="eastAsia"/>
          <w:szCs w:val="21"/>
        </w:rPr>
        <w:t>1、</w:t>
      </w:r>
      <w:r w:rsidR="00BB0273">
        <w:rPr>
          <w:rFonts w:ascii="宋体" w:eastAsia="宋体" w:hAnsi="宋体" w:hint="eastAsia"/>
          <w:szCs w:val="21"/>
        </w:rPr>
        <w:t>所有服务</w:t>
      </w:r>
      <w:r w:rsidRPr="00436221">
        <w:rPr>
          <w:rFonts w:ascii="宋体" w:eastAsia="宋体" w:hAnsi="宋体" w:hint="eastAsia"/>
          <w:szCs w:val="21"/>
        </w:rPr>
        <w:t>保证满足</w:t>
      </w:r>
      <w:r w:rsidR="00BB0273">
        <w:rPr>
          <w:rFonts w:ascii="宋体" w:eastAsia="宋体" w:hAnsi="宋体" w:hint="eastAsia"/>
          <w:szCs w:val="21"/>
        </w:rPr>
        <w:t>招标文件中的</w:t>
      </w:r>
      <w:r w:rsidRPr="00436221">
        <w:rPr>
          <w:rFonts w:ascii="宋体" w:eastAsia="宋体" w:hAnsi="宋体" w:hint="eastAsia"/>
          <w:szCs w:val="21"/>
        </w:rPr>
        <w:t>要求。</w:t>
      </w:r>
    </w:p>
    <w:p w:rsidR="001A05D2" w:rsidRPr="00436221" w:rsidRDefault="001A05D2" w:rsidP="009B6265">
      <w:pPr>
        <w:adjustRightInd w:val="0"/>
        <w:snapToGrid w:val="0"/>
        <w:spacing w:line="360" w:lineRule="auto"/>
        <w:ind w:firstLine="645"/>
        <w:rPr>
          <w:rFonts w:ascii="宋体" w:eastAsia="宋体" w:hAnsi="宋体"/>
          <w:szCs w:val="21"/>
        </w:rPr>
      </w:pPr>
      <w:r w:rsidRPr="00436221">
        <w:rPr>
          <w:rFonts w:ascii="宋体" w:eastAsia="宋体" w:hAnsi="宋体" w:hint="eastAsia"/>
          <w:szCs w:val="21"/>
        </w:rPr>
        <w:t>2、</w:t>
      </w:r>
      <w:r w:rsidR="00BB0273">
        <w:rPr>
          <w:rFonts w:ascii="宋体" w:eastAsia="宋体" w:hAnsi="宋体" w:hint="eastAsia"/>
          <w:szCs w:val="21"/>
        </w:rPr>
        <w:t>各项</w:t>
      </w:r>
      <w:r w:rsidRPr="00436221">
        <w:rPr>
          <w:rFonts w:ascii="宋体" w:eastAsia="宋体" w:hAnsi="宋体" w:hint="eastAsia"/>
          <w:szCs w:val="21"/>
        </w:rPr>
        <w:t>服务符合国家有关规范要求，确保整个服务达到最佳状态。</w:t>
      </w:r>
    </w:p>
    <w:p w:rsidR="001A05D2" w:rsidRDefault="001A05D2" w:rsidP="009B6265">
      <w:pPr>
        <w:adjustRightInd w:val="0"/>
        <w:snapToGrid w:val="0"/>
        <w:spacing w:line="360" w:lineRule="auto"/>
        <w:ind w:firstLine="645"/>
        <w:rPr>
          <w:rFonts w:ascii="宋体" w:eastAsia="宋体" w:hAnsi="宋体"/>
          <w:szCs w:val="21"/>
        </w:rPr>
      </w:pPr>
      <w:r w:rsidRPr="00436221">
        <w:rPr>
          <w:rFonts w:ascii="宋体" w:eastAsia="宋体" w:hAnsi="宋体" w:hint="eastAsia"/>
          <w:szCs w:val="21"/>
        </w:rPr>
        <w:lastRenderedPageBreak/>
        <w:t>3、各项服务良好。</w:t>
      </w:r>
    </w:p>
    <w:p w:rsidR="001A05D2" w:rsidRPr="00EF071A" w:rsidRDefault="001A05D2" w:rsidP="009B6265">
      <w:pPr>
        <w:adjustRightInd w:val="0"/>
        <w:snapToGrid w:val="0"/>
        <w:spacing w:line="360" w:lineRule="auto"/>
        <w:ind w:firstLine="645"/>
        <w:rPr>
          <w:rFonts w:ascii="宋体" w:eastAsia="宋体" w:hAnsi="宋体"/>
          <w:b/>
          <w:szCs w:val="21"/>
        </w:rPr>
      </w:pPr>
      <w:r w:rsidRPr="00EF071A">
        <w:rPr>
          <w:rFonts w:ascii="宋体" w:eastAsia="宋体" w:hAnsi="宋体"/>
          <w:b/>
          <w:szCs w:val="21"/>
        </w:rPr>
        <w:t>七、技术</w:t>
      </w:r>
      <w:r w:rsidRPr="00EF071A">
        <w:rPr>
          <w:rFonts w:ascii="宋体" w:eastAsia="宋体" w:hAnsi="宋体" w:hint="eastAsia"/>
          <w:b/>
          <w:szCs w:val="21"/>
        </w:rPr>
        <w:t>及售后</w:t>
      </w:r>
      <w:r w:rsidRPr="00EF071A">
        <w:rPr>
          <w:rFonts w:ascii="宋体" w:eastAsia="宋体" w:hAnsi="宋体"/>
          <w:b/>
          <w:szCs w:val="21"/>
        </w:rPr>
        <w:t>服务</w:t>
      </w:r>
    </w:p>
    <w:p w:rsidR="001A05D2" w:rsidRPr="00EF071A" w:rsidRDefault="001A05D2" w:rsidP="009B6265">
      <w:pPr>
        <w:adjustRightInd w:val="0"/>
        <w:snapToGrid w:val="0"/>
        <w:spacing w:line="360" w:lineRule="auto"/>
        <w:ind w:firstLine="645"/>
        <w:rPr>
          <w:rFonts w:ascii="宋体" w:eastAsia="宋体" w:hAnsi="宋体"/>
          <w:szCs w:val="21"/>
        </w:rPr>
      </w:pPr>
      <w:r w:rsidRPr="00EF071A">
        <w:rPr>
          <w:rFonts w:ascii="宋体" w:eastAsia="宋体" w:hAnsi="宋体"/>
          <w:szCs w:val="21"/>
        </w:rPr>
        <w:t>1、</w:t>
      </w:r>
      <w:r w:rsidRPr="00EF071A">
        <w:rPr>
          <w:rFonts w:ascii="宋体" w:eastAsia="宋体" w:hAnsi="宋体" w:hint="eastAsia"/>
          <w:szCs w:val="21"/>
        </w:rPr>
        <w:t>7X24小时免费在线技术支持。</w:t>
      </w:r>
    </w:p>
    <w:p w:rsidR="001A05D2" w:rsidRPr="00EF071A" w:rsidRDefault="001A05D2" w:rsidP="009B6265">
      <w:pPr>
        <w:adjustRightInd w:val="0"/>
        <w:snapToGrid w:val="0"/>
        <w:spacing w:line="360" w:lineRule="auto"/>
        <w:ind w:firstLine="645"/>
        <w:rPr>
          <w:rFonts w:ascii="宋体" w:eastAsia="宋体" w:hAnsi="宋体"/>
          <w:szCs w:val="21"/>
        </w:rPr>
      </w:pPr>
      <w:r>
        <w:rPr>
          <w:rFonts w:ascii="宋体" w:eastAsia="宋体" w:hAnsi="宋体" w:hint="eastAsia"/>
          <w:szCs w:val="21"/>
        </w:rPr>
        <w:t>2</w:t>
      </w:r>
      <w:r w:rsidRPr="00EF071A">
        <w:rPr>
          <w:rFonts w:ascii="宋体" w:eastAsia="宋体" w:hAnsi="宋体"/>
          <w:szCs w:val="21"/>
        </w:rPr>
        <w:t>、</w:t>
      </w:r>
      <w:r w:rsidRPr="00EF071A">
        <w:rPr>
          <w:rFonts w:ascii="宋体" w:eastAsia="宋体" w:hAnsi="宋体" w:hint="eastAsia"/>
          <w:szCs w:val="21"/>
        </w:rPr>
        <w:t>其他技术及售后服务包含在招标内容及技术要求中。</w:t>
      </w:r>
    </w:p>
    <w:p w:rsidR="001A05D2" w:rsidRPr="00EF071A" w:rsidRDefault="001A05D2" w:rsidP="009B6265">
      <w:pPr>
        <w:adjustRightInd w:val="0"/>
        <w:snapToGrid w:val="0"/>
        <w:spacing w:line="360" w:lineRule="auto"/>
        <w:ind w:firstLine="645"/>
        <w:rPr>
          <w:rFonts w:ascii="宋体" w:eastAsia="宋体" w:hAnsi="宋体"/>
          <w:b/>
          <w:szCs w:val="21"/>
        </w:rPr>
      </w:pPr>
      <w:r w:rsidRPr="00EF071A">
        <w:rPr>
          <w:rFonts w:ascii="宋体" w:eastAsia="宋体" w:hAnsi="宋体"/>
          <w:b/>
          <w:szCs w:val="21"/>
        </w:rPr>
        <w:t>八、验收</w:t>
      </w:r>
    </w:p>
    <w:p w:rsidR="001A05D2" w:rsidRPr="00EF071A" w:rsidRDefault="001A05D2" w:rsidP="009B6265">
      <w:pPr>
        <w:snapToGrid w:val="0"/>
        <w:spacing w:line="360" w:lineRule="auto"/>
        <w:ind w:firstLineChars="200" w:firstLine="420"/>
        <w:rPr>
          <w:rFonts w:ascii="宋体" w:eastAsia="宋体" w:hAnsi="宋体"/>
          <w:szCs w:val="21"/>
        </w:rPr>
      </w:pPr>
      <w:r w:rsidRPr="00EF071A">
        <w:rPr>
          <w:rFonts w:ascii="宋体" w:eastAsia="宋体" w:hAnsi="宋体" w:hint="eastAsia"/>
          <w:szCs w:val="21"/>
        </w:rPr>
        <w:t>由</w:t>
      </w:r>
      <w:r w:rsidR="00EE039C">
        <w:rPr>
          <w:rFonts w:ascii="宋体" w:eastAsia="宋体" w:hAnsi="宋体" w:hint="eastAsia"/>
          <w:szCs w:val="21"/>
        </w:rPr>
        <w:t>甲方</w:t>
      </w:r>
      <w:r w:rsidRPr="00EF071A">
        <w:rPr>
          <w:rFonts w:ascii="宋体" w:eastAsia="宋体" w:hAnsi="宋体" w:hint="eastAsia"/>
          <w:szCs w:val="21"/>
        </w:rPr>
        <w:t>和</w:t>
      </w:r>
      <w:r w:rsidR="00EE039C">
        <w:rPr>
          <w:rFonts w:ascii="宋体" w:eastAsia="宋体" w:hAnsi="宋体" w:hint="eastAsia"/>
          <w:szCs w:val="21"/>
        </w:rPr>
        <w:t>乙方</w:t>
      </w:r>
      <w:r w:rsidRPr="00EF071A">
        <w:rPr>
          <w:rFonts w:ascii="宋体" w:eastAsia="宋体" w:hAnsi="宋体" w:hint="eastAsia"/>
          <w:szCs w:val="21"/>
        </w:rPr>
        <w:t>共同对项目整体进行验收。</w:t>
      </w:r>
    </w:p>
    <w:p w:rsidR="001A05D2" w:rsidRPr="00EF071A" w:rsidRDefault="001A05D2" w:rsidP="009B6265">
      <w:pPr>
        <w:snapToGrid w:val="0"/>
        <w:spacing w:line="360" w:lineRule="auto"/>
        <w:ind w:firstLineChars="200" w:firstLine="420"/>
        <w:rPr>
          <w:rFonts w:ascii="宋体" w:eastAsia="宋体" w:hAnsi="宋体"/>
          <w:szCs w:val="21"/>
        </w:rPr>
      </w:pPr>
      <w:r w:rsidRPr="00EF071A">
        <w:rPr>
          <w:rFonts w:ascii="宋体" w:eastAsia="宋体" w:hAnsi="宋体" w:hint="eastAsia"/>
          <w:szCs w:val="21"/>
        </w:rPr>
        <w:t>1.所验</w:t>
      </w:r>
      <w:r>
        <w:rPr>
          <w:rFonts w:ascii="宋体" w:eastAsia="宋体" w:hAnsi="宋体" w:hint="eastAsia"/>
          <w:szCs w:val="21"/>
        </w:rPr>
        <w:t>服务</w:t>
      </w:r>
      <w:r w:rsidRPr="00EF071A">
        <w:rPr>
          <w:rFonts w:ascii="宋体" w:eastAsia="宋体" w:hAnsi="宋体" w:hint="eastAsia"/>
          <w:szCs w:val="21"/>
        </w:rPr>
        <w:t>的</w:t>
      </w:r>
      <w:r>
        <w:rPr>
          <w:rFonts w:ascii="宋体" w:eastAsia="宋体" w:hAnsi="宋体" w:hint="eastAsia"/>
          <w:szCs w:val="21"/>
        </w:rPr>
        <w:t>报告、资料等</w:t>
      </w:r>
      <w:r w:rsidRPr="00EF071A">
        <w:rPr>
          <w:rFonts w:ascii="宋体" w:eastAsia="宋体" w:hAnsi="宋体" w:hint="eastAsia"/>
          <w:szCs w:val="21"/>
        </w:rPr>
        <w:t>通过验收达不到招标文件要求和投标响应文件承诺的，或在使用中发现</w:t>
      </w:r>
      <w:r w:rsidR="00EE039C">
        <w:rPr>
          <w:rFonts w:ascii="宋体" w:eastAsia="宋体" w:hAnsi="宋体" w:hint="eastAsia"/>
          <w:szCs w:val="21"/>
        </w:rPr>
        <w:t>甲方</w:t>
      </w:r>
      <w:r w:rsidRPr="00EF071A">
        <w:rPr>
          <w:rFonts w:ascii="宋体" w:eastAsia="宋体" w:hAnsi="宋体" w:hint="eastAsia"/>
          <w:szCs w:val="21"/>
        </w:rPr>
        <w:t>不能容忍的缺陷等，将视为验收不合格，</w:t>
      </w:r>
      <w:r w:rsidR="00EE039C">
        <w:rPr>
          <w:rFonts w:ascii="宋体" w:eastAsia="宋体" w:hAnsi="宋体" w:hint="eastAsia"/>
          <w:szCs w:val="21"/>
        </w:rPr>
        <w:t>乙方</w:t>
      </w:r>
      <w:r w:rsidRPr="00EF071A">
        <w:rPr>
          <w:rFonts w:ascii="宋体" w:eastAsia="宋体" w:hAnsi="宋体" w:hint="eastAsia"/>
          <w:szCs w:val="21"/>
        </w:rPr>
        <w:t>应无条件免费更改。</w:t>
      </w:r>
    </w:p>
    <w:p w:rsidR="001A05D2" w:rsidRPr="00EF071A" w:rsidRDefault="001A05D2" w:rsidP="009B6265">
      <w:pPr>
        <w:snapToGrid w:val="0"/>
        <w:spacing w:line="360" w:lineRule="auto"/>
        <w:ind w:firstLineChars="200" w:firstLine="420"/>
        <w:rPr>
          <w:rFonts w:ascii="宋体" w:eastAsia="宋体" w:hAnsi="宋体"/>
          <w:szCs w:val="21"/>
        </w:rPr>
      </w:pPr>
      <w:r w:rsidRPr="00EF071A">
        <w:rPr>
          <w:rFonts w:ascii="宋体" w:eastAsia="宋体" w:hAnsi="宋体" w:hint="eastAsia"/>
          <w:szCs w:val="21"/>
        </w:rPr>
        <w:t>2.若发现</w:t>
      </w:r>
      <w:r w:rsidR="00EE039C">
        <w:rPr>
          <w:rFonts w:ascii="宋体" w:eastAsia="宋体" w:hAnsi="宋体" w:hint="eastAsia"/>
          <w:szCs w:val="21"/>
        </w:rPr>
        <w:t>乙方</w:t>
      </w:r>
      <w:r w:rsidRPr="00EF071A">
        <w:rPr>
          <w:rFonts w:ascii="宋体" w:eastAsia="宋体" w:hAnsi="宋体" w:hint="eastAsia"/>
          <w:szCs w:val="21"/>
        </w:rPr>
        <w:t>有弄虚作假的，在招标阶段故意或随意夸大</w:t>
      </w:r>
      <w:r>
        <w:rPr>
          <w:rFonts w:ascii="宋体" w:eastAsia="宋体" w:hAnsi="宋体" w:hint="eastAsia"/>
          <w:szCs w:val="21"/>
        </w:rPr>
        <w:t>服务水平与范围</w:t>
      </w:r>
      <w:r w:rsidRPr="00EF071A">
        <w:rPr>
          <w:rFonts w:ascii="宋体" w:eastAsia="宋体" w:hAnsi="宋体" w:hint="eastAsia"/>
          <w:szCs w:val="21"/>
        </w:rPr>
        <w:t>，</w:t>
      </w:r>
      <w:r w:rsidR="00EE039C">
        <w:rPr>
          <w:rFonts w:ascii="宋体" w:eastAsia="宋体" w:hAnsi="宋体" w:hint="eastAsia"/>
          <w:szCs w:val="21"/>
        </w:rPr>
        <w:t>乙方</w:t>
      </w:r>
      <w:r w:rsidRPr="00EF071A">
        <w:rPr>
          <w:rFonts w:ascii="宋体" w:eastAsia="宋体" w:hAnsi="宋体" w:hint="eastAsia"/>
          <w:szCs w:val="21"/>
        </w:rPr>
        <w:t>应无条件</w:t>
      </w:r>
      <w:r>
        <w:rPr>
          <w:rFonts w:ascii="宋体" w:eastAsia="宋体" w:hAnsi="宋体" w:hint="eastAsia"/>
          <w:szCs w:val="21"/>
        </w:rPr>
        <w:t>退出</w:t>
      </w:r>
      <w:r w:rsidRPr="00EF071A">
        <w:rPr>
          <w:rFonts w:ascii="宋体" w:eastAsia="宋体" w:hAnsi="宋体" w:hint="eastAsia"/>
          <w:szCs w:val="21"/>
        </w:rPr>
        <w:t>，并赔偿</w:t>
      </w:r>
      <w:r w:rsidR="00EE039C">
        <w:rPr>
          <w:rFonts w:ascii="宋体" w:eastAsia="宋体" w:hAnsi="宋体" w:hint="eastAsia"/>
          <w:szCs w:val="21"/>
        </w:rPr>
        <w:t>甲方</w:t>
      </w:r>
      <w:r w:rsidRPr="00EF071A">
        <w:rPr>
          <w:rFonts w:ascii="宋体" w:eastAsia="宋体" w:hAnsi="宋体" w:hint="eastAsia"/>
          <w:szCs w:val="21"/>
        </w:rPr>
        <w:t>相应的损失。</w:t>
      </w:r>
    </w:p>
    <w:p w:rsidR="001A05D2" w:rsidRPr="00EF071A" w:rsidRDefault="001A05D2" w:rsidP="009B6265">
      <w:pPr>
        <w:snapToGrid w:val="0"/>
        <w:spacing w:line="360" w:lineRule="auto"/>
        <w:ind w:firstLineChars="200" w:firstLine="420"/>
        <w:rPr>
          <w:rFonts w:ascii="宋体" w:eastAsia="宋体" w:hAnsi="宋体"/>
          <w:szCs w:val="21"/>
        </w:rPr>
      </w:pPr>
      <w:r w:rsidRPr="00EF071A">
        <w:rPr>
          <w:rFonts w:ascii="宋体" w:eastAsia="宋体" w:hAnsi="宋体" w:hint="eastAsia"/>
          <w:szCs w:val="21"/>
        </w:rPr>
        <w:t>3.验收标准：按</w:t>
      </w:r>
      <w:r>
        <w:rPr>
          <w:rFonts w:ascii="宋体" w:eastAsia="宋体" w:hAnsi="宋体" w:hint="eastAsia"/>
          <w:szCs w:val="21"/>
        </w:rPr>
        <w:t>招标</w:t>
      </w:r>
      <w:r w:rsidRPr="00EF071A">
        <w:rPr>
          <w:rFonts w:ascii="宋体" w:eastAsia="宋体" w:hAnsi="宋体" w:hint="eastAsia"/>
          <w:szCs w:val="21"/>
        </w:rPr>
        <w:t>文件、</w:t>
      </w:r>
      <w:r>
        <w:rPr>
          <w:rFonts w:ascii="宋体" w:eastAsia="宋体" w:hAnsi="宋体" w:hint="eastAsia"/>
          <w:szCs w:val="21"/>
        </w:rPr>
        <w:t>招标</w:t>
      </w:r>
      <w:r w:rsidRPr="00EF071A">
        <w:rPr>
          <w:rFonts w:ascii="宋体" w:eastAsia="宋体" w:hAnsi="宋体" w:hint="eastAsia"/>
          <w:szCs w:val="21"/>
        </w:rPr>
        <w:t>响应文件及澄清函等技术指标进行验收。各项指标均应符合验收标准及要求。</w:t>
      </w:r>
    </w:p>
    <w:p w:rsidR="001A05D2" w:rsidRPr="00EF071A" w:rsidRDefault="001A05D2" w:rsidP="009B6265">
      <w:pPr>
        <w:snapToGrid w:val="0"/>
        <w:spacing w:line="360" w:lineRule="auto"/>
        <w:ind w:firstLineChars="200" w:firstLine="420"/>
        <w:rPr>
          <w:rFonts w:ascii="宋体" w:eastAsia="宋体" w:hAnsi="宋体"/>
          <w:szCs w:val="21"/>
        </w:rPr>
      </w:pPr>
      <w:r w:rsidRPr="00EF071A">
        <w:rPr>
          <w:rFonts w:ascii="宋体" w:eastAsia="宋体" w:hAnsi="宋体" w:hint="eastAsia"/>
          <w:szCs w:val="21"/>
        </w:rPr>
        <w:t>4.验收合格后，填写验收单，双方签字生效。</w:t>
      </w:r>
    </w:p>
    <w:p w:rsidR="001A05D2" w:rsidRPr="00EF071A" w:rsidRDefault="001A05D2" w:rsidP="009B6265">
      <w:pPr>
        <w:snapToGrid w:val="0"/>
        <w:spacing w:line="360" w:lineRule="auto"/>
        <w:ind w:firstLineChars="200" w:firstLine="420"/>
        <w:rPr>
          <w:rFonts w:ascii="宋体" w:eastAsia="宋体" w:hAnsi="宋体"/>
          <w:szCs w:val="21"/>
        </w:rPr>
      </w:pPr>
      <w:r w:rsidRPr="00EF071A">
        <w:rPr>
          <w:rFonts w:ascii="宋体" w:eastAsia="宋体" w:hAnsi="宋体" w:hint="eastAsia"/>
          <w:szCs w:val="21"/>
        </w:rPr>
        <w:t>5.验收依据：</w:t>
      </w:r>
    </w:p>
    <w:p w:rsidR="001A05D2" w:rsidRPr="00EF071A" w:rsidRDefault="001A05D2" w:rsidP="009B6265">
      <w:pPr>
        <w:snapToGrid w:val="0"/>
        <w:spacing w:line="360" w:lineRule="auto"/>
        <w:ind w:firstLineChars="200" w:firstLine="420"/>
        <w:rPr>
          <w:rFonts w:ascii="宋体" w:eastAsia="宋体" w:hAnsi="宋体"/>
          <w:szCs w:val="21"/>
        </w:rPr>
      </w:pPr>
      <w:r>
        <w:rPr>
          <w:rFonts w:ascii="宋体" w:eastAsia="宋体" w:hAnsi="宋体" w:hint="eastAsia"/>
          <w:szCs w:val="21"/>
        </w:rPr>
        <w:t>1、</w:t>
      </w:r>
      <w:r w:rsidRPr="00EF071A">
        <w:rPr>
          <w:rFonts w:ascii="宋体" w:eastAsia="宋体" w:hAnsi="宋体" w:hint="eastAsia"/>
          <w:szCs w:val="21"/>
        </w:rPr>
        <w:t>合同文本；</w:t>
      </w:r>
    </w:p>
    <w:p w:rsidR="001A05D2" w:rsidRPr="00EF071A" w:rsidRDefault="001A05D2" w:rsidP="009B6265">
      <w:pPr>
        <w:snapToGrid w:val="0"/>
        <w:spacing w:line="360" w:lineRule="auto"/>
        <w:ind w:firstLineChars="200" w:firstLine="420"/>
        <w:rPr>
          <w:rFonts w:ascii="宋体" w:eastAsia="宋体" w:hAnsi="宋体"/>
          <w:szCs w:val="21"/>
        </w:rPr>
      </w:pPr>
      <w:r>
        <w:rPr>
          <w:rFonts w:ascii="宋体" w:eastAsia="宋体" w:hAnsi="宋体" w:hint="eastAsia"/>
          <w:szCs w:val="21"/>
        </w:rPr>
        <w:t>2、</w:t>
      </w:r>
      <w:r w:rsidRPr="00EF071A">
        <w:rPr>
          <w:rFonts w:ascii="宋体" w:eastAsia="宋体" w:hAnsi="宋体" w:hint="eastAsia"/>
          <w:szCs w:val="21"/>
        </w:rPr>
        <w:t>投标文件及澄清函、招标文件；</w:t>
      </w:r>
    </w:p>
    <w:p w:rsidR="001A05D2" w:rsidRPr="00EF071A" w:rsidRDefault="001A05D2" w:rsidP="009B6265">
      <w:pPr>
        <w:snapToGrid w:val="0"/>
        <w:spacing w:line="360" w:lineRule="auto"/>
        <w:ind w:firstLineChars="200" w:firstLine="420"/>
        <w:rPr>
          <w:rFonts w:ascii="宋体" w:eastAsia="宋体" w:hAnsi="宋体"/>
          <w:szCs w:val="21"/>
        </w:rPr>
      </w:pPr>
      <w:r>
        <w:rPr>
          <w:rFonts w:ascii="宋体" w:eastAsia="宋体" w:hAnsi="宋体" w:hint="eastAsia"/>
          <w:szCs w:val="21"/>
        </w:rPr>
        <w:t>3、</w:t>
      </w:r>
      <w:r w:rsidRPr="00EF071A">
        <w:rPr>
          <w:rFonts w:ascii="宋体" w:eastAsia="宋体" w:hAnsi="宋体" w:hint="eastAsia"/>
          <w:szCs w:val="21"/>
        </w:rPr>
        <w:t>国家和行业制定的相应的标准和规范。</w:t>
      </w:r>
    </w:p>
    <w:p w:rsidR="00FA5766" w:rsidRPr="00EF071A" w:rsidRDefault="00FA5766" w:rsidP="009B6265">
      <w:pPr>
        <w:snapToGrid w:val="0"/>
        <w:spacing w:line="360" w:lineRule="auto"/>
        <w:ind w:right="893" w:firstLineChars="200" w:firstLine="422"/>
        <w:rPr>
          <w:rFonts w:ascii="宋体" w:eastAsia="宋体" w:hAnsi="宋体"/>
          <w:b/>
          <w:szCs w:val="21"/>
        </w:rPr>
      </w:pPr>
      <w:r w:rsidRPr="00EF071A">
        <w:rPr>
          <w:rFonts w:ascii="宋体" w:eastAsia="宋体" w:hAnsi="宋体"/>
          <w:b/>
          <w:szCs w:val="21"/>
        </w:rPr>
        <w:t>九、违约责任</w:t>
      </w:r>
    </w:p>
    <w:p w:rsidR="00FA5766" w:rsidRPr="00EF071A" w:rsidRDefault="00FA5766" w:rsidP="009B6265">
      <w:pPr>
        <w:snapToGrid w:val="0"/>
        <w:spacing w:line="360" w:lineRule="auto"/>
        <w:ind w:right="893" w:firstLineChars="200" w:firstLine="420"/>
        <w:rPr>
          <w:rFonts w:ascii="宋体" w:eastAsia="宋体" w:hAnsi="宋体"/>
          <w:szCs w:val="21"/>
        </w:rPr>
      </w:pPr>
      <w:r w:rsidRPr="00EF071A">
        <w:rPr>
          <w:rFonts w:ascii="宋体" w:eastAsia="宋体" w:hAnsi="宋体" w:hint="eastAsia"/>
          <w:szCs w:val="21"/>
        </w:rPr>
        <w:t>1、</w:t>
      </w:r>
      <w:r w:rsidRPr="00EF071A">
        <w:rPr>
          <w:rFonts w:ascii="宋体" w:eastAsia="宋体" w:hAnsi="宋体"/>
          <w:szCs w:val="21"/>
        </w:rPr>
        <w:t>按《合同法》中的相关条款执行。</w:t>
      </w:r>
    </w:p>
    <w:p w:rsidR="00FA5766" w:rsidRPr="00EF071A" w:rsidRDefault="00FA5766" w:rsidP="009B6265">
      <w:pPr>
        <w:snapToGrid w:val="0"/>
        <w:spacing w:line="360" w:lineRule="auto"/>
        <w:ind w:right="893" w:firstLineChars="200" w:firstLine="420"/>
        <w:rPr>
          <w:rFonts w:ascii="宋体" w:eastAsia="宋体" w:hAnsi="宋体"/>
          <w:szCs w:val="21"/>
        </w:rPr>
      </w:pPr>
      <w:r w:rsidRPr="00EF071A">
        <w:rPr>
          <w:rFonts w:ascii="宋体" w:eastAsia="宋体" w:hAnsi="宋体"/>
          <w:szCs w:val="21"/>
        </w:rPr>
        <w:t>2、乙方履约延误</w:t>
      </w:r>
    </w:p>
    <w:p w:rsidR="00FA5766" w:rsidRPr="00EF071A" w:rsidRDefault="00FA5766" w:rsidP="009B6265">
      <w:pPr>
        <w:adjustRightInd w:val="0"/>
        <w:snapToGrid w:val="0"/>
        <w:spacing w:line="360" w:lineRule="auto"/>
        <w:ind w:firstLineChars="200" w:firstLine="420"/>
        <w:rPr>
          <w:rFonts w:ascii="宋体" w:eastAsia="宋体" w:hAnsi="宋体"/>
          <w:szCs w:val="21"/>
        </w:rPr>
      </w:pPr>
      <w:r w:rsidRPr="00EF071A">
        <w:rPr>
          <w:rFonts w:ascii="宋体" w:eastAsia="宋体" w:hAnsi="宋体"/>
          <w:szCs w:val="21"/>
        </w:rPr>
        <w:t>2-1、如乙方事先未征得甲方同意并得到甲方的谅解而单方面延迟</w:t>
      </w:r>
      <w:r w:rsidR="007C38E1">
        <w:rPr>
          <w:rFonts w:ascii="宋体" w:eastAsia="宋体" w:hAnsi="宋体" w:hint="eastAsia"/>
          <w:szCs w:val="21"/>
        </w:rPr>
        <w:t>提供服务</w:t>
      </w:r>
      <w:r w:rsidRPr="00EF071A">
        <w:rPr>
          <w:rFonts w:ascii="宋体" w:eastAsia="宋体" w:hAnsi="宋体"/>
          <w:szCs w:val="21"/>
        </w:rPr>
        <w:t>，将按违约终止合同。</w:t>
      </w:r>
    </w:p>
    <w:p w:rsidR="00FA5766" w:rsidRPr="00EF071A" w:rsidRDefault="00FA5766" w:rsidP="009B6265">
      <w:pPr>
        <w:adjustRightInd w:val="0"/>
        <w:snapToGrid w:val="0"/>
        <w:spacing w:line="360" w:lineRule="auto"/>
        <w:ind w:firstLineChars="200" w:firstLine="420"/>
        <w:rPr>
          <w:rFonts w:ascii="宋体" w:eastAsia="宋体" w:hAnsi="宋体"/>
          <w:szCs w:val="21"/>
        </w:rPr>
      </w:pPr>
      <w:r w:rsidRPr="00EF071A">
        <w:rPr>
          <w:rFonts w:ascii="宋体" w:eastAsia="宋体" w:hAnsi="宋体"/>
          <w:szCs w:val="21"/>
        </w:rPr>
        <w:t>2-2、在履行合同过程中，如果乙方遇到可能妨碍按时提供服务的情况，应及时以书面形式将拖延的事实，可能拖延的期限和理由通知甲方。甲方在收到乙方通知后，应尽快对情况进行评价，并确定是否通过修改合同，酌情延</w:t>
      </w:r>
      <w:r w:rsidR="007C38E1">
        <w:rPr>
          <w:rFonts w:ascii="宋体" w:eastAsia="宋体" w:hAnsi="宋体" w:hint="eastAsia"/>
          <w:szCs w:val="21"/>
        </w:rPr>
        <w:t>长服务</w:t>
      </w:r>
      <w:r w:rsidRPr="00EF071A">
        <w:rPr>
          <w:rFonts w:ascii="宋体" w:eastAsia="宋体" w:hAnsi="宋体"/>
          <w:szCs w:val="21"/>
        </w:rPr>
        <w:t>时间或对乙方加收误期赔偿金。每延误一周的赔偿费按</w:t>
      </w:r>
      <w:r w:rsidR="007C38E1">
        <w:rPr>
          <w:rFonts w:ascii="宋体" w:eastAsia="宋体" w:hAnsi="宋体" w:hint="eastAsia"/>
          <w:szCs w:val="21"/>
        </w:rPr>
        <w:t>合同总价的</w:t>
      </w:r>
      <w:r w:rsidRPr="00EF071A">
        <w:rPr>
          <w:rFonts w:ascii="宋体" w:eastAsia="宋体" w:hAnsi="宋体"/>
          <w:szCs w:val="21"/>
        </w:rPr>
        <w:t>百分之</w:t>
      </w:r>
      <w:r w:rsidRPr="00EF071A">
        <w:rPr>
          <w:rFonts w:ascii="宋体" w:eastAsia="宋体" w:hAnsi="宋体" w:hint="eastAsia"/>
          <w:szCs w:val="21"/>
        </w:rPr>
        <w:t>一</w:t>
      </w:r>
      <w:r w:rsidRPr="00EF071A">
        <w:rPr>
          <w:rFonts w:ascii="宋体" w:eastAsia="宋体" w:hAnsi="宋体"/>
          <w:szCs w:val="21"/>
        </w:rPr>
        <w:t>（</w:t>
      </w:r>
      <w:r w:rsidRPr="00EF071A">
        <w:rPr>
          <w:rFonts w:ascii="宋体" w:eastAsia="宋体" w:hAnsi="宋体" w:hint="eastAsia"/>
          <w:szCs w:val="21"/>
        </w:rPr>
        <w:t>1</w:t>
      </w:r>
      <w:r w:rsidRPr="00EF071A">
        <w:rPr>
          <w:rFonts w:ascii="宋体" w:eastAsia="宋体" w:hAnsi="宋体"/>
          <w:szCs w:val="21"/>
        </w:rPr>
        <w:t>%）计收，直至</w:t>
      </w:r>
      <w:r w:rsidR="007C38E1">
        <w:rPr>
          <w:rFonts w:ascii="宋体" w:eastAsia="宋体" w:hAnsi="宋体"/>
          <w:szCs w:val="21"/>
        </w:rPr>
        <w:t>提供服务为止。误期赔偿费的最高限额为合同价格的百分之</w:t>
      </w:r>
      <w:r w:rsidR="007C38E1">
        <w:rPr>
          <w:rFonts w:ascii="宋体" w:eastAsia="宋体" w:hAnsi="宋体" w:hint="eastAsia"/>
          <w:szCs w:val="21"/>
        </w:rPr>
        <w:t>十</w:t>
      </w:r>
      <w:r w:rsidRPr="00EF071A">
        <w:rPr>
          <w:rFonts w:ascii="宋体" w:eastAsia="宋体" w:hAnsi="宋体"/>
          <w:szCs w:val="21"/>
        </w:rPr>
        <w:t>（</w:t>
      </w:r>
      <w:r w:rsidR="007C38E1">
        <w:rPr>
          <w:rFonts w:ascii="宋体" w:eastAsia="宋体" w:hAnsi="宋体"/>
          <w:szCs w:val="21"/>
        </w:rPr>
        <w:t>10</w:t>
      </w:r>
      <w:r w:rsidRPr="00EF071A">
        <w:rPr>
          <w:rFonts w:ascii="宋体" w:eastAsia="宋体" w:hAnsi="宋体"/>
          <w:szCs w:val="21"/>
        </w:rPr>
        <w:t>%）。一旦达到误期赔偿费的最高限额，甲方可终止合同。</w:t>
      </w:r>
    </w:p>
    <w:p w:rsidR="00FA5766" w:rsidRPr="00EF071A" w:rsidRDefault="00FA5766" w:rsidP="009B6265">
      <w:pPr>
        <w:adjustRightInd w:val="0"/>
        <w:snapToGrid w:val="0"/>
        <w:spacing w:line="360" w:lineRule="auto"/>
        <w:ind w:firstLineChars="200" w:firstLine="420"/>
        <w:rPr>
          <w:rFonts w:ascii="宋体" w:eastAsia="宋体" w:hAnsi="宋体"/>
          <w:szCs w:val="21"/>
        </w:rPr>
      </w:pPr>
      <w:r w:rsidRPr="00EF071A">
        <w:rPr>
          <w:rFonts w:ascii="宋体" w:eastAsia="宋体" w:hAnsi="宋体"/>
          <w:szCs w:val="21"/>
        </w:rPr>
        <w:t>3、违约终止合同：未按合同要求提供</w:t>
      </w:r>
      <w:r w:rsidRPr="00EF071A">
        <w:rPr>
          <w:rFonts w:ascii="宋体" w:eastAsia="宋体" w:hAnsi="宋体" w:hint="eastAsia"/>
          <w:szCs w:val="21"/>
        </w:rPr>
        <w:t>服务</w:t>
      </w:r>
      <w:r w:rsidRPr="00EF071A">
        <w:rPr>
          <w:rFonts w:ascii="宋体" w:eastAsia="宋体" w:hAnsi="宋体"/>
          <w:szCs w:val="21"/>
        </w:rPr>
        <w:t>或质量不能满足技术要求，甲方会同监督机构有权终止合同，对乙方违约行为进行追究，同时按政府采购法的有关规定进行相应</w:t>
      </w:r>
      <w:bookmarkStart w:id="26" w:name="_GoBack"/>
      <w:bookmarkEnd w:id="26"/>
      <w:r w:rsidRPr="00EF071A">
        <w:rPr>
          <w:rFonts w:ascii="宋体" w:eastAsia="宋体" w:hAnsi="宋体"/>
          <w:szCs w:val="21"/>
        </w:rPr>
        <w:t>的处罚。</w:t>
      </w:r>
    </w:p>
    <w:p w:rsidR="00FA5766" w:rsidRPr="00EF071A" w:rsidRDefault="00FA5766" w:rsidP="009B6265">
      <w:pPr>
        <w:adjustRightInd w:val="0"/>
        <w:snapToGrid w:val="0"/>
        <w:spacing w:line="360" w:lineRule="auto"/>
        <w:ind w:firstLine="645"/>
        <w:rPr>
          <w:rFonts w:ascii="宋体" w:eastAsia="宋体" w:hAnsi="宋体"/>
          <w:b/>
          <w:szCs w:val="21"/>
        </w:rPr>
      </w:pPr>
      <w:r w:rsidRPr="00EF071A">
        <w:rPr>
          <w:rFonts w:ascii="宋体" w:eastAsia="宋体" w:hAnsi="宋体"/>
          <w:b/>
          <w:szCs w:val="21"/>
        </w:rPr>
        <w:t>十、</w:t>
      </w:r>
      <w:r w:rsidRPr="00EF071A">
        <w:rPr>
          <w:rFonts w:ascii="宋体" w:eastAsia="宋体" w:hAnsi="宋体" w:hint="eastAsia"/>
          <w:b/>
          <w:szCs w:val="21"/>
        </w:rPr>
        <w:t>争议的解决</w:t>
      </w:r>
    </w:p>
    <w:p w:rsidR="00FA5766" w:rsidRPr="00EF071A" w:rsidRDefault="00FA5766" w:rsidP="009B6265">
      <w:pPr>
        <w:adjustRightInd w:val="0"/>
        <w:snapToGrid w:val="0"/>
        <w:spacing w:line="360" w:lineRule="auto"/>
        <w:ind w:firstLine="645"/>
        <w:rPr>
          <w:rFonts w:ascii="宋体" w:eastAsia="宋体" w:hAnsi="宋体"/>
          <w:szCs w:val="21"/>
        </w:rPr>
      </w:pPr>
      <w:r w:rsidRPr="00EF071A">
        <w:rPr>
          <w:rFonts w:ascii="宋体" w:eastAsia="宋体" w:hAnsi="宋体" w:hint="eastAsia"/>
          <w:szCs w:val="21"/>
        </w:rPr>
        <w:t>本合同发生争议，由当事人双方协商解决；协商或调解未果时，可向</w:t>
      </w:r>
      <w:r w:rsidR="00EE039C">
        <w:rPr>
          <w:rFonts w:ascii="宋体" w:eastAsia="宋体" w:hAnsi="宋体" w:hint="eastAsia"/>
          <w:szCs w:val="21"/>
        </w:rPr>
        <w:t>甲方</w:t>
      </w:r>
      <w:r w:rsidRPr="00EF071A">
        <w:rPr>
          <w:rFonts w:ascii="宋体" w:eastAsia="宋体" w:hAnsi="宋体" w:hint="eastAsia"/>
          <w:szCs w:val="21"/>
        </w:rPr>
        <w:t>所在地人民法院提请诉讼。</w:t>
      </w:r>
    </w:p>
    <w:p w:rsidR="00FA5766" w:rsidRPr="00EF071A" w:rsidRDefault="00FA5766" w:rsidP="009B6265">
      <w:pPr>
        <w:adjustRightInd w:val="0"/>
        <w:snapToGrid w:val="0"/>
        <w:spacing w:line="360" w:lineRule="auto"/>
        <w:ind w:firstLine="645"/>
        <w:rPr>
          <w:rFonts w:ascii="宋体" w:eastAsia="宋体" w:hAnsi="宋体"/>
          <w:b/>
          <w:szCs w:val="21"/>
        </w:rPr>
      </w:pPr>
      <w:r w:rsidRPr="00EF071A">
        <w:rPr>
          <w:rFonts w:ascii="宋体" w:eastAsia="宋体" w:hAnsi="宋体"/>
          <w:b/>
          <w:szCs w:val="21"/>
        </w:rPr>
        <w:t>十</w:t>
      </w:r>
      <w:r w:rsidRPr="00EF071A">
        <w:rPr>
          <w:rFonts w:ascii="宋体" w:eastAsia="宋体" w:hAnsi="宋体" w:hint="eastAsia"/>
          <w:b/>
          <w:szCs w:val="21"/>
        </w:rPr>
        <w:t>一</w:t>
      </w:r>
      <w:r w:rsidRPr="00EF071A">
        <w:rPr>
          <w:rFonts w:ascii="宋体" w:eastAsia="宋体" w:hAnsi="宋体"/>
          <w:b/>
          <w:szCs w:val="21"/>
        </w:rPr>
        <w:t>、合同组成</w:t>
      </w:r>
    </w:p>
    <w:p w:rsidR="00FA5766" w:rsidRPr="00EF071A" w:rsidRDefault="00FA5766" w:rsidP="009B6265">
      <w:pPr>
        <w:adjustRightInd w:val="0"/>
        <w:snapToGrid w:val="0"/>
        <w:spacing w:line="360" w:lineRule="auto"/>
        <w:ind w:firstLine="645"/>
        <w:rPr>
          <w:rFonts w:ascii="宋体" w:eastAsia="宋体" w:hAnsi="宋体"/>
          <w:szCs w:val="21"/>
        </w:rPr>
      </w:pPr>
      <w:r w:rsidRPr="00EF071A">
        <w:rPr>
          <w:rFonts w:ascii="宋体" w:eastAsia="宋体" w:hAnsi="宋体"/>
          <w:szCs w:val="21"/>
        </w:rPr>
        <w:t>1、中标通知书</w:t>
      </w:r>
    </w:p>
    <w:p w:rsidR="00FA5766" w:rsidRPr="00EF071A" w:rsidRDefault="00FA5766" w:rsidP="009B6265">
      <w:pPr>
        <w:adjustRightInd w:val="0"/>
        <w:snapToGrid w:val="0"/>
        <w:spacing w:line="360" w:lineRule="auto"/>
        <w:ind w:firstLine="645"/>
        <w:rPr>
          <w:rFonts w:ascii="宋体" w:eastAsia="宋体" w:hAnsi="宋体"/>
          <w:szCs w:val="21"/>
        </w:rPr>
      </w:pPr>
      <w:r w:rsidRPr="00EF071A">
        <w:rPr>
          <w:rFonts w:ascii="宋体" w:eastAsia="宋体" w:hAnsi="宋体"/>
          <w:szCs w:val="21"/>
        </w:rPr>
        <w:lastRenderedPageBreak/>
        <w:t>2、合同文件</w:t>
      </w:r>
    </w:p>
    <w:p w:rsidR="00FA5766" w:rsidRPr="00EF071A" w:rsidRDefault="00FA5766" w:rsidP="009B6265">
      <w:pPr>
        <w:adjustRightInd w:val="0"/>
        <w:snapToGrid w:val="0"/>
        <w:spacing w:line="360" w:lineRule="auto"/>
        <w:ind w:firstLine="645"/>
        <w:rPr>
          <w:rFonts w:ascii="宋体" w:eastAsia="宋体" w:hAnsi="宋体"/>
          <w:szCs w:val="21"/>
        </w:rPr>
      </w:pPr>
      <w:r w:rsidRPr="00EF071A">
        <w:rPr>
          <w:rFonts w:ascii="宋体" w:eastAsia="宋体" w:hAnsi="宋体"/>
          <w:szCs w:val="21"/>
        </w:rPr>
        <w:t>3、国家相关规范及标准</w:t>
      </w:r>
    </w:p>
    <w:p w:rsidR="00FA5766" w:rsidRPr="00EF071A" w:rsidRDefault="00FA5766" w:rsidP="009B6265">
      <w:pPr>
        <w:adjustRightInd w:val="0"/>
        <w:snapToGrid w:val="0"/>
        <w:spacing w:line="360" w:lineRule="auto"/>
        <w:ind w:firstLine="645"/>
        <w:rPr>
          <w:rFonts w:ascii="宋体" w:eastAsia="宋体" w:hAnsi="宋体"/>
          <w:szCs w:val="21"/>
        </w:rPr>
      </w:pPr>
      <w:r w:rsidRPr="00EF071A">
        <w:rPr>
          <w:rFonts w:ascii="宋体" w:eastAsia="宋体" w:hAnsi="宋体" w:hint="eastAsia"/>
          <w:szCs w:val="21"/>
        </w:rPr>
        <w:t>4</w:t>
      </w:r>
      <w:r w:rsidRPr="00EF071A">
        <w:rPr>
          <w:rFonts w:ascii="宋体" w:eastAsia="宋体" w:hAnsi="宋体"/>
          <w:szCs w:val="21"/>
        </w:rPr>
        <w:t>、招标文件</w:t>
      </w:r>
    </w:p>
    <w:p w:rsidR="00FA5766" w:rsidRPr="00EF071A" w:rsidRDefault="00FA5766" w:rsidP="009B6265">
      <w:pPr>
        <w:adjustRightInd w:val="0"/>
        <w:snapToGrid w:val="0"/>
        <w:spacing w:line="360" w:lineRule="auto"/>
        <w:ind w:firstLine="645"/>
        <w:rPr>
          <w:rFonts w:ascii="宋体" w:eastAsia="宋体" w:hAnsi="宋体"/>
          <w:szCs w:val="21"/>
        </w:rPr>
      </w:pPr>
      <w:r w:rsidRPr="00EF071A">
        <w:rPr>
          <w:rFonts w:ascii="宋体" w:eastAsia="宋体" w:hAnsi="宋体" w:hint="eastAsia"/>
          <w:szCs w:val="21"/>
        </w:rPr>
        <w:t>5</w:t>
      </w:r>
      <w:r w:rsidRPr="00EF071A">
        <w:rPr>
          <w:rFonts w:ascii="宋体" w:eastAsia="宋体" w:hAnsi="宋体"/>
          <w:szCs w:val="21"/>
        </w:rPr>
        <w:t>、投标文件</w:t>
      </w:r>
    </w:p>
    <w:p w:rsidR="00FA5766" w:rsidRPr="00EF071A" w:rsidRDefault="00FA5766" w:rsidP="009B6265">
      <w:pPr>
        <w:autoSpaceDE w:val="0"/>
        <w:autoSpaceDN w:val="0"/>
        <w:snapToGrid w:val="0"/>
        <w:spacing w:line="360" w:lineRule="auto"/>
        <w:ind w:right="893" w:firstLineChars="196" w:firstLine="413"/>
        <w:textAlignment w:val="bottom"/>
        <w:rPr>
          <w:rFonts w:ascii="宋体" w:eastAsia="宋体" w:hAnsi="宋体"/>
          <w:b/>
          <w:szCs w:val="21"/>
        </w:rPr>
      </w:pPr>
      <w:r w:rsidRPr="00EF071A">
        <w:rPr>
          <w:rFonts w:ascii="宋体" w:eastAsia="宋体" w:hAnsi="宋体"/>
          <w:b/>
          <w:szCs w:val="21"/>
        </w:rPr>
        <w:t>十</w:t>
      </w:r>
      <w:r w:rsidRPr="00EF071A">
        <w:rPr>
          <w:rFonts w:ascii="宋体" w:eastAsia="宋体" w:hAnsi="宋体" w:hint="eastAsia"/>
          <w:b/>
          <w:szCs w:val="21"/>
        </w:rPr>
        <w:t>二</w:t>
      </w:r>
      <w:r w:rsidRPr="00EF071A">
        <w:rPr>
          <w:rFonts w:ascii="宋体" w:eastAsia="宋体" w:hAnsi="宋体"/>
          <w:b/>
          <w:szCs w:val="21"/>
        </w:rPr>
        <w:t>、合同生效及其它</w:t>
      </w:r>
    </w:p>
    <w:p w:rsidR="00FA5766" w:rsidRPr="00EF071A" w:rsidRDefault="00FA5766" w:rsidP="009B6265">
      <w:pPr>
        <w:autoSpaceDE w:val="0"/>
        <w:autoSpaceDN w:val="0"/>
        <w:snapToGrid w:val="0"/>
        <w:spacing w:line="360" w:lineRule="auto"/>
        <w:ind w:right="-110" w:firstLineChars="200" w:firstLine="420"/>
        <w:textAlignment w:val="bottom"/>
        <w:rPr>
          <w:rFonts w:ascii="宋体" w:eastAsia="宋体" w:hAnsi="宋体"/>
          <w:szCs w:val="21"/>
        </w:rPr>
      </w:pPr>
      <w:r w:rsidRPr="00EF071A">
        <w:rPr>
          <w:rFonts w:ascii="宋体" w:eastAsia="宋体" w:hAnsi="宋体"/>
          <w:szCs w:val="21"/>
        </w:rPr>
        <w:t>1、合同未尽事宜、由甲、乙双方协商，作为合同补充，与原合同具有同等法律效力。</w:t>
      </w:r>
    </w:p>
    <w:p w:rsidR="00FA5766" w:rsidRPr="00EF071A" w:rsidRDefault="00FA5766" w:rsidP="009B6265">
      <w:pPr>
        <w:tabs>
          <w:tab w:val="left" w:pos="8391"/>
        </w:tabs>
        <w:autoSpaceDE w:val="0"/>
        <w:autoSpaceDN w:val="0"/>
        <w:snapToGrid w:val="0"/>
        <w:spacing w:line="360" w:lineRule="auto"/>
        <w:ind w:right="-69" w:firstLineChars="200" w:firstLine="420"/>
        <w:textAlignment w:val="bottom"/>
        <w:rPr>
          <w:rFonts w:ascii="宋体" w:eastAsia="宋体" w:hAnsi="宋体"/>
          <w:szCs w:val="21"/>
        </w:rPr>
      </w:pPr>
      <w:r w:rsidRPr="00EF071A">
        <w:rPr>
          <w:rFonts w:ascii="宋体" w:eastAsia="宋体" w:hAnsi="宋体"/>
          <w:szCs w:val="21"/>
        </w:rPr>
        <w:t>2、</w:t>
      </w:r>
      <w:r w:rsidR="00F22077" w:rsidRPr="00F22077">
        <w:rPr>
          <w:rFonts w:ascii="宋体" w:eastAsia="宋体" w:hAnsi="宋体" w:hint="eastAsia"/>
          <w:szCs w:val="21"/>
        </w:rPr>
        <w:t>本合同一式</w:t>
      </w:r>
      <w:r w:rsidR="00F22077">
        <w:rPr>
          <w:rFonts w:ascii="宋体" w:eastAsia="宋体" w:hAnsi="宋体" w:hint="eastAsia"/>
          <w:szCs w:val="21"/>
        </w:rPr>
        <w:t>陆</w:t>
      </w:r>
      <w:r w:rsidR="00F22077" w:rsidRPr="00F22077">
        <w:rPr>
          <w:rFonts w:ascii="宋体" w:eastAsia="宋体" w:hAnsi="宋体" w:hint="eastAsia"/>
          <w:szCs w:val="21"/>
        </w:rPr>
        <w:t>份，甲方持</w:t>
      </w:r>
      <w:r w:rsidR="00F22077">
        <w:rPr>
          <w:rFonts w:ascii="宋体" w:eastAsia="宋体" w:hAnsi="宋体" w:hint="eastAsia"/>
          <w:szCs w:val="21"/>
        </w:rPr>
        <w:t>贰</w:t>
      </w:r>
      <w:r w:rsidR="00F22077" w:rsidRPr="00F22077">
        <w:rPr>
          <w:rFonts w:ascii="宋体" w:eastAsia="宋体" w:hAnsi="宋体" w:hint="eastAsia"/>
          <w:szCs w:val="21"/>
        </w:rPr>
        <w:t>份，乙方持</w:t>
      </w:r>
      <w:r w:rsidR="00F22077">
        <w:rPr>
          <w:rFonts w:ascii="宋体" w:eastAsia="宋体" w:hAnsi="宋体" w:hint="eastAsia"/>
          <w:szCs w:val="21"/>
        </w:rPr>
        <w:t>壹份</w:t>
      </w:r>
      <w:r w:rsidR="00F22077" w:rsidRPr="00F22077">
        <w:rPr>
          <w:rFonts w:ascii="宋体" w:eastAsia="宋体" w:hAnsi="宋体" w:hint="eastAsia"/>
          <w:szCs w:val="21"/>
        </w:rPr>
        <w:t>，西安市财政局政府采购管理处备案叁份，本合同甲、乙方签字盖章后生效</w:t>
      </w:r>
    </w:p>
    <w:p w:rsidR="00FA5766" w:rsidRPr="00EF071A" w:rsidRDefault="00F22077" w:rsidP="009B6265">
      <w:pPr>
        <w:tabs>
          <w:tab w:val="left" w:pos="8391"/>
        </w:tabs>
        <w:autoSpaceDE w:val="0"/>
        <w:autoSpaceDN w:val="0"/>
        <w:snapToGrid w:val="0"/>
        <w:spacing w:line="360" w:lineRule="auto"/>
        <w:ind w:right="-69" w:firstLineChars="200" w:firstLine="420"/>
        <w:textAlignment w:val="bottom"/>
        <w:rPr>
          <w:rFonts w:ascii="宋体" w:eastAsia="宋体" w:hAnsi="宋体"/>
          <w:szCs w:val="21"/>
        </w:rPr>
      </w:pPr>
      <w:r>
        <w:rPr>
          <w:rFonts w:ascii="宋体" w:eastAsia="宋体" w:hAnsi="宋体"/>
          <w:szCs w:val="21"/>
        </w:rPr>
        <w:t>3</w:t>
      </w:r>
      <w:r w:rsidR="00FA5766" w:rsidRPr="00EF071A">
        <w:rPr>
          <w:rFonts w:ascii="宋体" w:eastAsia="宋体" w:hAnsi="宋体"/>
          <w:szCs w:val="21"/>
        </w:rPr>
        <w:t>、生效时间：</w:t>
      </w:r>
      <w:r>
        <w:rPr>
          <w:rFonts w:ascii="宋体" w:eastAsia="宋体" w:hAnsi="宋体"/>
          <w:szCs w:val="21"/>
        </w:rPr>
        <w:t>2018</w:t>
      </w:r>
      <w:r w:rsidR="00FA5766" w:rsidRPr="00EF071A">
        <w:rPr>
          <w:rFonts w:ascii="宋体" w:eastAsia="宋体" w:hAnsi="宋体"/>
          <w:szCs w:val="21"/>
        </w:rPr>
        <w:t>年  月  日</w:t>
      </w:r>
      <w:r w:rsidR="00FA5766" w:rsidRPr="00EF071A">
        <w:rPr>
          <w:rFonts w:ascii="宋体" w:eastAsia="宋体" w:hAnsi="宋体" w:hint="eastAsia"/>
          <w:szCs w:val="21"/>
        </w:rPr>
        <w:t xml:space="preserve">至    </w:t>
      </w:r>
      <w:r w:rsidR="00FA5766" w:rsidRPr="00EF071A">
        <w:rPr>
          <w:rFonts w:ascii="宋体" w:eastAsia="宋体" w:hAnsi="宋体"/>
          <w:szCs w:val="21"/>
        </w:rPr>
        <w:t xml:space="preserve">   年  月  日</w:t>
      </w:r>
    </w:p>
    <w:p w:rsidR="00FA5766" w:rsidRPr="00EF071A" w:rsidRDefault="00FA5766" w:rsidP="009B6265">
      <w:pPr>
        <w:spacing w:line="360" w:lineRule="auto"/>
        <w:ind w:firstLineChars="200" w:firstLine="420"/>
        <w:rPr>
          <w:rFonts w:ascii="宋体" w:eastAsia="宋体" w:hAnsi="宋体"/>
          <w:szCs w:val="21"/>
        </w:rPr>
      </w:pPr>
    </w:p>
    <w:tbl>
      <w:tblPr>
        <w:tblW w:w="8948" w:type="dxa"/>
        <w:jc w:val="center"/>
        <w:tblInd w:w="-565" w:type="dxa"/>
        <w:tblLayout w:type="fixed"/>
        <w:tblLook w:val="0000"/>
      </w:tblPr>
      <w:tblGrid>
        <w:gridCol w:w="4535"/>
        <w:gridCol w:w="4413"/>
      </w:tblGrid>
      <w:tr w:rsidR="00FA5766" w:rsidRPr="00EF071A" w:rsidTr="001C02CD">
        <w:trPr>
          <w:jc w:val="center"/>
        </w:trPr>
        <w:tc>
          <w:tcPr>
            <w:tcW w:w="4535" w:type="dxa"/>
          </w:tcPr>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甲方名称</w:t>
            </w:r>
            <w:r w:rsidRPr="00EF071A">
              <w:rPr>
                <w:rFonts w:ascii="宋体" w:eastAsia="宋体" w:hAnsi="宋体"/>
                <w:spacing w:val="-20"/>
                <w:szCs w:val="21"/>
              </w:rPr>
              <w:t>（盖章）</w:t>
            </w:r>
            <w:r w:rsidRPr="00EF071A">
              <w:rPr>
                <w:rFonts w:ascii="宋体" w:eastAsia="宋体" w:hAnsi="宋体"/>
                <w:szCs w:val="21"/>
              </w:rPr>
              <w:t>:</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地址：</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代表人（签字）：</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电话：</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开户银行：</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帐号：</w:t>
            </w:r>
          </w:p>
        </w:tc>
        <w:tc>
          <w:tcPr>
            <w:tcW w:w="4413" w:type="dxa"/>
          </w:tcPr>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乙方名称</w:t>
            </w:r>
            <w:r w:rsidRPr="00EF071A">
              <w:rPr>
                <w:rFonts w:ascii="宋体" w:eastAsia="宋体" w:hAnsi="宋体"/>
                <w:spacing w:val="-20"/>
                <w:szCs w:val="21"/>
              </w:rPr>
              <w:t>（盖章）</w:t>
            </w:r>
            <w:r w:rsidRPr="00EF071A">
              <w:rPr>
                <w:rFonts w:ascii="宋体" w:eastAsia="宋体" w:hAnsi="宋体"/>
                <w:szCs w:val="21"/>
              </w:rPr>
              <w:t>:</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地址：</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代表人（签字）：</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电话：</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开户银行：</w:t>
            </w:r>
          </w:p>
          <w:p w:rsidR="00FA5766" w:rsidRPr="00EF071A" w:rsidRDefault="00FA5766" w:rsidP="009B6265">
            <w:pPr>
              <w:autoSpaceDE w:val="0"/>
              <w:autoSpaceDN w:val="0"/>
              <w:snapToGrid w:val="0"/>
              <w:spacing w:line="360" w:lineRule="auto"/>
              <w:ind w:right="-154"/>
              <w:textAlignment w:val="bottom"/>
              <w:rPr>
                <w:rFonts w:ascii="宋体" w:eastAsia="宋体" w:hAnsi="宋体"/>
                <w:szCs w:val="21"/>
              </w:rPr>
            </w:pPr>
            <w:r w:rsidRPr="00EF071A">
              <w:rPr>
                <w:rFonts w:ascii="宋体" w:eastAsia="宋体" w:hAnsi="宋体"/>
                <w:szCs w:val="21"/>
              </w:rPr>
              <w:t>帐号：</w:t>
            </w:r>
          </w:p>
        </w:tc>
      </w:tr>
    </w:tbl>
    <w:p w:rsidR="00FA5766" w:rsidRPr="00EF071A" w:rsidRDefault="00FA5766" w:rsidP="009B6265">
      <w:pPr>
        <w:spacing w:line="360" w:lineRule="auto"/>
        <w:ind w:firstLineChars="200" w:firstLine="420"/>
        <w:rPr>
          <w:rFonts w:ascii="宋体" w:eastAsia="宋体" w:hAnsi="宋体"/>
          <w:szCs w:val="21"/>
        </w:rPr>
      </w:pPr>
      <w:r w:rsidRPr="00EF071A">
        <w:rPr>
          <w:rFonts w:ascii="宋体" w:eastAsia="宋体" w:hAnsi="宋体" w:hint="eastAsia"/>
          <w:szCs w:val="21"/>
        </w:rPr>
        <w:t>注：中标</w:t>
      </w:r>
      <w:r w:rsidR="00EE039C">
        <w:rPr>
          <w:rFonts w:ascii="宋体" w:eastAsia="宋体" w:hAnsi="宋体" w:hint="eastAsia"/>
          <w:szCs w:val="21"/>
        </w:rPr>
        <w:t>乙方</w:t>
      </w:r>
      <w:r w:rsidRPr="00EF071A">
        <w:rPr>
          <w:rFonts w:ascii="宋体" w:eastAsia="宋体" w:hAnsi="宋体" w:hint="eastAsia"/>
          <w:szCs w:val="21"/>
        </w:rPr>
        <w:t>应到血站拷贝合同样本并据此制作正式合同。</w:t>
      </w:r>
    </w:p>
    <w:p w:rsidR="00FA5766" w:rsidRPr="00EF071A" w:rsidRDefault="00FA5766" w:rsidP="009B6265">
      <w:pPr>
        <w:spacing w:line="360" w:lineRule="auto"/>
        <w:rPr>
          <w:rFonts w:ascii="仿宋" w:eastAsia="仿宋" w:hAnsi="仿宋"/>
          <w:sz w:val="32"/>
          <w:szCs w:val="32"/>
        </w:rPr>
      </w:pPr>
    </w:p>
    <w:p w:rsidR="00FA5766" w:rsidRPr="00EF071A" w:rsidRDefault="00FA5766" w:rsidP="009B6265">
      <w:pPr>
        <w:spacing w:line="360" w:lineRule="auto"/>
        <w:jc w:val="center"/>
        <w:outlineLvl w:val="0"/>
        <w:rPr>
          <w:rFonts w:ascii="方正小标宋简体" w:eastAsia="方正小标宋简体" w:hAnsi="仿宋"/>
          <w:sz w:val="36"/>
          <w:szCs w:val="36"/>
        </w:rPr>
      </w:pPr>
      <w:bookmarkStart w:id="27" w:name="_Toc445306495"/>
      <w:bookmarkStart w:id="28" w:name="_Toc481052196"/>
      <w:r w:rsidRPr="00EF071A">
        <w:rPr>
          <w:rFonts w:ascii="方正小标宋简体" w:eastAsia="方正小标宋简体" w:hAnsi="仿宋"/>
          <w:sz w:val="36"/>
          <w:szCs w:val="36"/>
        </w:rPr>
        <w:br w:type="page"/>
      </w:r>
      <w:r w:rsidRPr="00EF071A">
        <w:rPr>
          <w:rFonts w:ascii="方正小标宋简体" w:eastAsia="方正小标宋简体" w:hAnsi="仿宋" w:hint="eastAsia"/>
          <w:sz w:val="36"/>
          <w:szCs w:val="36"/>
        </w:rPr>
        <w:lastRenderedPageBreak/>
        <w:t>第五</w:t>
      </w:r>
      <w:r w:rsidRPr="00EF071A">
        <w:rPr>
          <w:rFonts w:ascii="方正小标宋简体" w:eastAsia="方正小标宋简体" w:hAnsi="黑体" w:hint="eastAsia"/>
          <w:sz w:val="36"/>
          <w:szCs w:val="36"/>
        </w:rPr>
        <w:t>章</w:t>
      </w:r>
      <w:r w:rsidRPr="00EF071A">
        <w:rPr>
          <w:rFonts w:ascii="方正小标宋简体" w:eastAsia="方正小标宋简体" w:hAnsi="仿宋" w:hint="eastAsia"/>
          <w:sz w:val="36"/>
          <w:szCs w:val="36"/>
        </w:rPr>
        <w:t xml:space="preserve">  投标文件构成及格式</w:t>
      </w:r>
      <w:bookmarkEnd w:id="27"/>
      <w:bookmarkEnd w:id="28"/>
    </w:p>
    <w:p w:rsidR="00FA5766" w:rsidRPr="00EF071A" w:rsidRDefault="00FA5766" w:rsidP="009B6265">
      <w:pPr>
        <w:spacing w:line="360" w:lineRule="auto"/>
        <w:jc w:val="center"/>
        <w:outlineLvl w:val="1"/>
        <w:rPr>
          <w:rFonts w:ascii="方正小标宋简体" w:eastAsia="方正小标宋简体" w:hAnsi="仿宋"/>
          <w:sz w:val="36"/>
          <w:szCs w:val="36"/>
        </w:rPr>
      </w:pPr>
    </w:p>
    <w:p w:rsidR="00FA5766" w:rsidRPr="00EF071A" w:rsidRDefault="00FA5766" w:rsidP="009B6265">
      <w:pPr>
        <w:spacing w:line="360" w:lineRule="auto"/>
        <w:jc w:val="center"/>
        <w:outlineLvl w:val="1"/>
        <w:rPr>
          <w:rFonts w:ascii="方正小标宋简体" w:eastAsia="方正小标宋简体" w:hAnsi="仿宋"/>
          <w:sz w:val="32"/>
          <w:szCs w:val="32"/>
        </w:rPr>
      </w:pPr>
      <w:r w:rsidRPr="00EF071A">
        <w:rPr>
          <w:rFonts w:ascii="方正小标宋简体" w:eastAsia="方正小标宋简体" w:hAnsi="仿宋" w:hint="eastAsia"/>
          <w:sz w:val="32"/>
          <w:szCs w:val="32"/>
        </w:rPr>
        <w:t>第一部分  投标报价一览表</w:t>
      </w:r>
    </w:p>
    <w:tbl>
      <w:tblPr>
        <w:tblpPr w:leftFromText="180" w:rightFromText="180" w:vertAnchor="text" w:horzAnchor="margin" w:tblpY="349"/>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926"/>
        <w:gridCol w:w="1273"/>
        <w:gridCol w:w="1401"/>
        <w:gridCol w:w="2428"/>
      </w:tblGrid>
      <w:tr w:rsidR="00FA5766" w:rsidRPr="00EF071A" w:rsidTr="001C02CD">
        <w:trPr>
          <w:trHeight w:val="1048"/>
        </w:trPr>
        <w:tc>
          <w:tcPr>
            <w:tcW w:w="1548" w:type="dxa"/>
            <w:tcBorders>
              <w:tl2br w:val="single" w:sz="4" w:space="0" w:color="auto"/>
            </w:tcBorders>
          </w:tcPr>
          <w:p w:rsidR="00FA5766" w:rsidRPr="00EF071A" w:rsidRDefault="00FA5766" w:rsidP="009B6265">
            <w:pPr>
              <w:spacing w:line="360" w:lineRule="auto"/>
              <w:ind w:firstLineChars="200" w:firstLine="420"/>
              <w:rPr>
                <w:rFonts w:ascii="宋体" w:eastAsia="宋体" w:hAnsi="宋体"/>
                <w:szCs w:val="21"/>
              </w:rPr>
            </w:pPr>
            <w:r w:rsidRPr="00EF071A">
              <w:rPr>
                <w:rFonts w:ascii="宋体" w:eastAsia="宋体" w:hAnsi="宋体" w:hint="eastAsia"/>
                <w:szCs w:val="21"/>
              </w:rPr>
              <w:t>报价内容</w:t>
            </w:r>
          </w:p>
          <w:p w:rsidR="00FA5766" w:rsidRPr="00EF071A" w:rsidRDefault="00FA5766" w:rsidP="009B6265">
            <w:pPr>
              <w:spacing w:line="360" w:lineRule="auto"/>
              <w:rPr>
                <w:rFonts w:ascii="宋体" w:eastAsia="宋体" w:hAnsi="宋体"/>
                <w:szCs w:val="21"/>
              </w:rPr>
            </w:pPr>
          </w:p>
          <w:p w:rsidR="00FA5766" w:rsidRPr="00EF071A" w:rsidRDefault="00FA5766" w:rsidP="009B6265">
            <w:pPr>
              <w:spacing w:line="360" w:lineRule="auto"/>
              <w:rPr>
                <w:rFonts w:ascii="宋体" w:eastAsia="宋体" w:hAnsi="宋体"/>
                <w:szCs w:val="21"/>
              </w:rPr>
            </w:pPr>
            <w:r w:rsidRPr="00EF071A">
              <w:rPr>
                <w:rFonts w:ascii="宋体" w:eastAsia="宋体" w:hAnsi="宋体" w:hint="eastAsia"/>
                <w:szCs w:val="21"/>
              </w:rPr>
              <w:t>名称</w:t>
            </w:r>
          </w:p>
        </w:tc>
        <w:tc>
          <w:tcPr>
            <w:tcW w:w="1620" w:type="dxa"/>
            <w:vAlign w:val="center"/>
          </w:tcPr>
          <w:p w:rsidR="00FA5766" w:rsidRPr="00EF071A" w:rsidRDefault="006513EA" w:rsidP="009B6265">
            <w:pPr>
              <w:spacing w:line="360" w:lineRule="auto"/>
              <w:jc w:val="center"/>
              <w:rPr>
                <w:rFonts w:ascii="宋体" w:eastAsia="宋体" w:hAnsi="宋体"/>
                <w:szCs w:val="21"/>
              </w:rPr>
            </w:pPr>
            <w:r>
              <w:rPr>
                <w:rFonts w:ascii="宋体" w:eastAsia="宋体" w:hAnsi="宋体" w:hint="eastAsia"/>
                <w:szCs w:val="21"/>
              </w:rPr>
              <w:t>服务费</w:t>
            </w:r>
          </w:p>
          <w:p w:rsidR="00FA5766" w:rsidRPr="00EF071A" w:rsidRDefault="00FA5766" w:rsidP="009B6265">
            <w:pPr>
              <w:spacing w:line="360" w:lineRule="auto"/>
              <w:jc w:val="center"/>
              <w:rPr>
                <w:rFonts w:ascii="宋体" w:eastAsia="宋体" w:hAnsi="宋体"/>
                <w:szCs w:val="21"/>
              </w:rPr>
            </w:pPr>
            <w:r w:rsidRPr="00EF071A">
              <w:rPr>
                <w:rFonts w:ascii="宋体" w:eastAsia="宋体" w:hAnsi="宋体"/>
                <w:szCs w:val="21"/>
              </w:rPr>
              <w:t>A</w:t>
            </w:r>
          </w:p>
        </w:tc>
        <w:tc>
          <w:tcPr>
            <w:tcW w:w="926" w:type="dxa"/>
            <w:vAlign w:val="center"/>
          </w:tcPr>
          <w:p w:rsidR="00FA5766" w:rsidRPr="00EF071A" w:rsidRDefault="00FA5766" w:rsidP="009B6265">
            <w:pPr>
              <w:spacing w:line="360" w:lineRule="auto"/>
              <w:jc w:val="center"/>
              <w:rPr>
                <w:rFonts w:ascii="宋体" w:eastAsia="宋体" w:hAnsi="宋体"/>
                <w:szCs w:val="21"/>
              </w:rPr>
            </w:pPr>
            <w:r w:rsidRPr="00EF071A">
              <w:rPr>
                <w:rFonts w:ascii="宋体" w:eastAsia="宋体" w:hAnsi="宋体" w:hint="eastAsia"/>
                <w:szCs w:val="21"/>
              </w:rPr>
              <w:t>数量</w:t>
            </w:r>
          </w:p>
          <w:p w:rsidR="00FA5766" w:rsidRPr="00EF071A" w:rsidRDefault="00FA5766" w:rsidP="009B6265">
            <w:pPr>
              <w:spacing w:line="360" w:lineRule="auto"/>
              <w:jc w:val="center"/>
              <w:rPr>
                <w:rFonts w:ascii="宋体" w:eastAsia="宋体" w:hAnsi="宋体"/>
                <w:szCs w:val="21"/>
              </w:rPr>
            </w:pPr>
            <w:r w:rsidRPr="00EF071A">
              <w:rPr>
                <w:rFonts w:ascii="宋体" w:eastAsia="宋体" w:hAnsi="宋体"/>
                <w:szCs w:val="21"/>
              </w:rPr>
              <w:t>B</w:t>
            </w:r>
          </w:p>
        </w:tc>
        <w:tc>
          <w:tcPr>
            <w:tcW w:w="1273" w:type="dxa"/>
            <w:vAlign w:val="center"/>
          </w:tcPr>
          <w:p w:rsidR="00FA5766" w:rsidRPr="00EF071A" w:rsidRDefault="00FA5766" w:rsidP="009B6265">
            <w:pPr>
              <w:spacing w:line="360" w:lineRule="auto"/>
              <w:jc w:val="center"/>
              <w:rPr>
                <w:rFonts w:ascii="宋体" w:eastAsia="宋体" w:hAnsi="宋体"/>
                <w:szCs w:val="21"/>
              </w:rPr>
            </w:pPr>
            <w:r w:rsidRPr="00EF071A">
              <w:rPr>
                <w:rFonts w:ascii="宋体" w:eastAsia="宋体" w:hAnsi="宋体" w:hint="eastAsia"/>
                <w:szCs w:val="21"/>
              </w:rPr>
              <w:t>其他费用</w:t>
            </w:r>
          </w:p>
          <w:p w:rsidR="00FA5766" w:rsidRPr="00EF071A" w:rsidRDefault="00FA5766" w:rsidP="009B6265">
            <w:pPr>
              <w:spacing w:line="360" w:lineRule="auto"/>
              <w:jc w:val="center"/>
              <w:rPr>
                <w:rFonts w:ascii="宋体" w:eastAsia="宋体" w:hAnsi="宋体"/>
                <w:szCs w:val="21"/>
              </w:rPr>
            </w:pPr>
            <w:r w:rsidRPr="00EF071A">
              <w:rPr>
                <w:rFonts w:ascii="宋体" w:eastAsia="宋体" w:hAnsi="宋体"/>
                <w:szCs w:val="21"/>
              </w:rPr>
              <w:t>C</w:t>
            </w:r>
          </w:p>
        </w:tc>
        <w:tc>
          <w:tcPr>
            <w:tcW w:w="1401" w:type="dxa"/>
            <w:vAlign w:val="center"/>
          </w:tcPr>
          <w:p w:rsidR="00FA5766" w:rsidRPr="00EF071A" w:rsidRDefault="00FA5766" w:rsidP="009B6265">
            <w:pPr>
              <w:spacing w:line="360" w:lineRule="auto"/>
              <w:jc w:val="center"/>
              <w:rPr>
                <w:rFonts w:ascii="宋体" w:eastAsia="宋体" w:hAnsi="宋体"/>
                <w:szCs w:val="21"/>
              </w:rPr>
            </w:pPr>
            <w:r w:rsidRPr="00EF071A">
              <w:rPr>
                <w:rFonts w:ascii="宋体" w:eastAsia="宋体" w:hAnsi="宋体" w:hint="eastAsia"/>
                <w:szCs w:val="21"/>
              </w:rPr>
              <w:t>合计</w:t>
            </w:r>
          </w:p>
          <w:p w:rsidR="00FA5766" w:rsidRPr="00EF071A" w:rsidRDefault="00FA5766" w:rsidP="009B6265">
            <w:pPr>
              <w:spacing w:line="360" w:lineRule="auto"/>
              <w:jc w:val="center"/>
              <w:rPr>
                <w:rFonts w:ascii="宋体" w:eastAsia="宋体" w:hAnsi="宋体"/>
                <w:szCs w:val="21"/>
              </w:rPr>
            </w:pPr>
            <w:r w:rsidRPr="00EF071A">
              <w:rPr>
                <w:rFonts w:ascii="宋体" w:eastAsia="宋体" w:hAnsi="宋体"/>
                <w:szCs w:val="21"/>
              </w:rPr>
              <w:t>D</w:t>
            </w:r>
          </w:p>
        </w:tc>
        <w:tc>
          <w:tcPr>
            <w:tcW w:w="2428" w:type="dxa"/>
            <w:vAlign w:val="center"/>
          </w:tcPr>
          <w:p w:rsidR="00FA5766" w:rsidRPr="00EF071A" w:rsidRDefault="00FA5766" w:rsidP="009B6265">
            <w:pPr>
              <w:spacing w:line="360" w:lineRule="auto"/>
              <w:jc w:val="center"/>
              <w:rPr>
                <w:rFonts w:ascii="宋体" w:eastAsia="宋体" w:hAnsi="宋体"/>
                <w:szCs w:val="21"/>
              </w:rPr>
            </w:pPr>
            <w:r w:rsidRPr="00EF071A">
              <w:rPr>
                <w:rFonts w:ascii="宋体" w:eastAsia="宋体" w:hAnsi="宋体" w:hint="eastAsia"/>
                <w:szCs w:val="21"/>
              </w:rPr>
              <w:t>交付期</w:t>
            </w:r>
          </w:p>
          <w:p w:rsidR="00FA5766" w:rsidRPr="00EF071A" w:rsidRDefault="00FA5766" w:rsidP="009B6265">
            <w:pPr>
              <w:spacing w:line="360" w:lineRule="auto"/>
              <w:jc w:val="center"/>
              <w:rPr>
                <w:rFonts w:ascii="宋体" w:eastAsia="宋体" w:hAnsi="宋体"/>
                <w:szCs w:val="21"/>
              </w:rPr>
            </w:pPr>
            <w:r w:rsidRPr="00EF071A">
              <w:rPr>
                <w:rFonts w:ascii="宋体" w:eastAsia="宋体" w:hAnsi="宋体"/>
                <w:szCs w:val="21"/>
              </w:rPr>
              <w:t>E</w:t>
            </w:r>
          </w:p>
        </w:tc>
      </w:tr>
      <w:tr w:rsidR="00FA5766" w:rsidRPr="00EF071A" w:rsidTr="001C02CD">
        <w:trPr>
          <w:trHeight w:hRule="exact" w:val="567"/>
        </w:trPr>
        <w:tc>
          <w:tcPr>
            <w:tcW w:w="1548" w:type="dxa"/>
            <w:vAlign w:val="center"/>
          </w:tcPr>
          <w:p w:rsidR="00FA5766" w:rsidRPr="00EF071A" w:rsidRDefault="00FA5766" w:rsidP="009B6265">
            <w:pPr>
              <w:spacing w:line="360" w:lineRule="auto"/>
              <w:rPr>
                <w:rFonts w:ascii="宋体" w:eastAsia="宋体" w:hAnsi="宋体"/>
                <w:szCs w:val="21"/>
              </w:rPr>
            </w:pPr>
          </w:p>
        </w:tc>
        <w:tc>
          <w:tcPr>
            <w:tcW w:w="1620" w:type="dxa"/>
            <w:vAlign w:val="center"/>
          </w:tcPr>
          <w:p w:rsidR="00FA5766" w:rsidRPr="00EF071A" w:rsidRDefault="00FA5766" w:rsidP="009B6265">
            <w:pPr>
              <w:spacing w:line="360" w:lineRule="auto"/>
              <w:rPr>
                <w:rFonts w:ascii="宋体" w:eastAsia="宋体" w:hAnsi="宋体"/>
                <w:szCs w:val="21"/>
              </w:rPr>
            </w:pPr>
          </w:p>
        </w:tc>
        <w:tc>
          <w:tcPr>
            <w:tcW w:w="926" w:type="dxa"/>
            <w:vAlign w:val="center"/>
          </w:tcPr>
          <w:p w:rsidR="00FA5766" w:rsidRPr="00EF071A" w:rsidRDefault="00FA5766" w:rsidP="009B6265">
            <w:pPr>
              <w:spacing w:line="360" w:lineRule="auto"/>
              <w:rPr>
                <w:rFonts w:ascii="宋体" w:eastAsia="宋体" w:hAnsi="宋体"/>
                <w:szCs w:val="21"/>
              </w:rPr>
            </w:pPr>
          </w:p>
        </w:tc>
        <w:tc>
          <w:tcPr>
            <w:tcW w:w="1273" w:type="dxa"/>
            <w:vAlign w:val="center"/>
          </w:tcPr>
          <w:p w:rsidR="00FA5766" w:rsidRPr="00EF071A" w:rsidRDefault="00FA5766" w:rsidP="009B6265">
            <w:pPr>
              <w:spacing w:line="360" w:lineRule="auto"/>
              <w:rPr>
                <w:rFonts w:ascii="宋体" w:eastAsia="宋体" w:hAnsi="宋体"/>
                <w:szCs w:val="21"/>
              </w:rPr>
            </w:pPr>
          </w:p>
        </w:tc>
        <w:tc>
          <w:tcPr>
            <w:tcW w:w="1401" w:type="dxa"/>
            <w:vAlign w:val="center"/>
          </w:tcPr>
          <w:p w:rsidR="00FA5766" w:rsidRPr="00EF071A" w:rsidRDefault="00FA5766" w:rsidP="009B6265">
            <w:pPr>
              <w:spacing w:line="360" w:lineRule="auto"/>
              <w:rPr>
                <w:rFonts w:ascii="宋体" w:eastAsia="宋体" w:hAnsi="宋体"/>
                <w:szCs w:val="21"/>
              </w:rPr>
            </w:pPr>
          </w:p>
        </w:tc>
        <w:tc>
          <w:tcPr>
            <w:tcW w:w="2428" w:type="dxa"/>
            <w:vAlign w:val="center"/>
          </w:tcPr>
          <w:p w:rsidR="00FA5766" w:rsidRPr="00EF071A" w:rsidRDefault="00FA5766" w:rsidP="009B6265">
            <w:pPr>
              <w:spacing w:line="360" w:lineRule="auto"/>
              <w:rPr>
                <w:rFonts w:ascii="宋体" w:eastAsia="宋体" w:hAnsi="宋体"/>
                <w:szCs w:val="21"/>
              </w:rPr>
            </w:pPr>
          </w:p>
        </w:tc>
      </w:tr>
      <w:tr w:rsidR="00FA5766" w:rsidRPr="00EF071A" w:rsidTr="001C02CD">
        <w:trPr>
          <w:trHeight w:hRule="exact" w:val="567"/>
        </w:trPr>
        <w:tc>
          <w:tcPr>
            <w:tcW w:w="1548" w:type="dxa"/>
            <w:vAlign w:val="center"/>
          </w:tcPr>
          <w:p w:rsidR="00FA5766" w:rsidRPr="00EF071A" w:rsidRDefault="00FA5766" w:rsidP="009B6265">
            <w:pPr>
              <w:spacing w:line="360" w:lineRule="auto"/>
              <w:rPr>
                <w:rFonts w:ascii="宋体" w:eastAsia="宋体" w:hAnsi="宋体"/>
                <w:szCs w:val="21"/>
              </w:rPr>
            </w:pPr>
          </w:p>
        </w:tc>
        <w:tc>
          <w:tcPr>
            <w:tcW w:w="1620" w:type="dxa"/>
            <w:vAlign w:val="center"/>
          </w:tcPr>
          <w:p w:rsidR="00FA5766" w:rsidRPr="00EF071A" w:rsidRDefault="00FA5766" w:rsidP="009B6265">
            <w:pPr>
              <w:spacing w:line="360" w:lineRule="auto"/>
              <w:rPr>
                <w:rFonts w:ascii="宋体" w:eastAsia="宋体" w:hAnsi="宋体"/>
                <w:szCs w:val="21"/>
              </w:rPr>
            </w:pPr>
          </w:p>
        </w:tc>
        <w:tc>
          <w:tcPr>
            <w:tcW w:w="926" w:type="dxa"/>
            <w:vAlign w:val="center"/>
          </w:tcPr>
          <w:p w:rsidR="00FA5766" w:rsidRPr="00EF071A" w:rsidRDefault="00FA5766" w:rsidP="009B6265">
            <w:pPr>
              <w:spacing w:line="360" w:lineRule="auto"/>
              <w:rPr>
                <w:rFonts w:ascii="宋体" w:eastAsia="宋体" w:hAnsi="宋体"/>
                <w:szCs w:val="21"/>
              </w:rPr>
            </w:pPr>
          </w:p>
        </w:tc>
        <w:tc>
          <w:tcPr>
            <w:tcW w:w="1273" w:type="dxa"/>
            <w:vAlign w:val="center"/>
          </w:tcPr>
          <w:p w:rsidR="00FA5766" w:rsidRPr="00EF071A" w:rsidRDefault="00FA5766" w:rsidP="009B6265">
            <w:pPr>
              <w:spacing w:line="360" w:lineRule="auto"/>
              <w:rPr>
                <w:rFonts w:ascii="宋体" w:eastAsia="宋体" w:hAnsi="宋体"/>
                <w:szCs w:val="21"/>
              </w:rPr>
            </w:pPr>
          </w:p>
        </w:tc>
        <w:tc>
          <w:tcPr>
            <w:tcW w:w="1401" w:type="dxa"/>
            <w:vAlign w:val="center"/>
          </w:tcPr>
          <w:p w:rsidR="00FA5766" w:rsidRPr="00EF071A" w:rsidRDefault="00FA5766" w:rsidP="009B6265">
            <w:pPr>
              <w:spacing w:line="360" w:lineRule="auto"/>
              <w:rPr>
                <w:rFonts w:ascii="宋体" w:eastAsia="宋体" w:hAnsi="宋体"/>
                <w:szCs w:val="21"/>
              </w:rPr>
            </w:pPr>
          </w:p>
        </w:tc>
        <w:tc>
          <w:tcPr>
            <w:tcW w:w="2428" w:type="dxa"/>
            <w:vAlign w:val="center"/>
          </w:tcPr>
          <w:p w:rsidR="00FA5766" w:rsidRPr="00EF071A" w:rsidRDefault="00FA5766" w:rsidP="009B6265">
            <w:pPr>
              <w:spacing w:line="360" w:lineRule="auto"/>
              <w:rPr>
                <w:rFonts w:ascii="宋体" w:eastAsia="宋体" w:hAnsi="宋体"/>
                <w:szCs w:val="21"/>
              </w:rPr>
            </w:pPr>
          </w:p>
        </w:tc>
      </w:tr>
      <w:tr w:rsidR="00FA5766" w:rsidRPr="00EF071A" w:rsidTr="001C02CD">
        <w:trPr>
          <w:trHeight w:hRule="exact" w:val="567"/>
        </w:trPr>
        <w:tc>
          <w:tcPr>
            <w:tcW w:w="1548" w:type="dxa"/>
            <w:vAlign w:val="center"/>
          </w:tcPr>
          <w:p w:rsidR="00FA5766" w:rsidRPr="00EF071A" w:rsidRDefault="00FA5766" w:rsidP="009B6265">
            <w:pPr>
              <w:spacing w:line="360" w:lineRule="auto"/>
              <w:rPr>
                <w:rFonts w:ascii="宋体" w:eastAsia="宋体" w:hAnsi="宋体"/>
                <w:szCs w:val="21"/>
              </w:rPr>
            </w:pPr>
          </w:p>
        </w:tc>
        <w:tc>
          <w:tcPr>
            <w:tcW w:w="1620" w:type="dxa"/>
            <w:vAlign w:val="center"/>
          </w:tcPr>
          <w:p w:rsidR="00FA5766" w:rsidRPr="00EF071A" w:rsidRDefault="00FA5766" w:rsidP="009B6265">
            <w:pPr>
              <w:spacing w:line="360" w:lineRule="auto"/>
              <w:rPr>
                <w:rFonts w:ascii="宋体" w:eastAsia="宋体" w:hAnsi="宋体"/>
                <w:szCs w:val="21"/>
              </w:rPr>
            </w:pPr>
          </w:p>
        </w:tc>
        <w:tc>
          <w:tcPr>
            <w:tcW w:w="926" w:type="dxa"/>
            <w:vAlign w:val="center"/>
          </w:tcPr>
          <w:p w:rsidR="00FA5766" w:rsidRPr="00EF071A" w:rsidRDefault="00FA5766" w:rsidP="009B6265">
            <w:pPr>
              <w:spacing w:line="360" w:lineRule="auto"/>
              <w:rPr>
                <w:rFonts w:ascii="宋体" w:eastAsia="宋体" w:hAnsi="宋体"/>
                <w:szCs w:val="21"/>
              </w:rPr>
            </w:pPr>
          </w:p>
        </w:tc>
        <w:tc>
          <w:tcPr>
            <w:tcW w:w="1273" w:type="dxa"/>
            <w:vAlign w:val="center"/>
          </w:tcPr>
          <w:p w:rsidR="00FA5766" w:rsidRPr="00EF071A" w:rsidRDefault="00FA5766" w:rsidP="009B6265">
            <w:pPr>
              <w:spacing w:line="360" w:lineRule="auto"/>
              <w:rPr>
                <w:rFonts w:ascii="宋体" w:eastAsia="宋体" w:hAnsi="宋体"/>
                <w:szCs w:val="21"/>
              </w:rPr>
            </w:pPr>
          </w:p>
        </w:tc>
        <w:tc>
          <w:tcPr>
            <w:tcW w:w="1401" w:type="dxa"/>
            <w:vAlign w:val="center"/>
          </w:tcPr>
          <w:p w:rsidR="00FA5766" w:rsidRPr="00EF071A" w:rsidRDefault="00FA5766" w:rsidP="009B6265">
            <w:pPr>
              <w:spacing w:line="360" w:lineRule="auto"/>
              <w:rPr>
                <w:rFonts w:ascii="宋体" w:eastAsia="宋体" w:hAnsi="宋体"/>
                <w:szCs w:val="21"/>
              </w:rPr>
            </w:pPr>
          </w:p>
        </w:tc>
        <w:tc>
          <w:tcPr>
            <w:tcW w:w="2428" w:type="dxa"/>
            <w:vAlign w:val="center"/>
          </w:tcPr>
          <w:p w:rsidR="00FA5766" w:rsidRPr="00EF071A" w:rsidRDefault="00FA5766" w:rsidP="009B6265">
            <w:pPr>
              <w:spacing w:line="360" w:lineRule="auto"/>
              <w:rPr>
                <w:rFonts w:ascii="宋体" w:eastAsia="宋体" w:hAnsi="宋体"/>
                <w:szCs w:val="21"/>
              </w:rPr>
            </w:pPr>
          </w:p>
        </w:tc>
      </w:tr>
      <w:tr w:rsidR="00FA5766" w:rsidRPr="00EF071A" w:rsidTr="001C02CD">
        <w:trPr>
          <w:trHeight w:val="698"/>
        </w:trPr>
        <w:tc>
          <w:tcPr>
            <w:tcW w:w="1548" w:type="dxa"/>
            <w:vAlign w:val="center"/>
          </w:tcPr>
          <w:p w:rsidR="00FA5766" w:rsidRPr="00EF071A" w:rsidRDefault="00FA5766" w:rsidP="009B6265">
            <w:pPr>
              <w:spacing w:line="360" w:lineRule="auto"/>
              <w:rPr>
                <w:rFonts w:ascii="宋体" w:eastAsia="宋体" w:hAnsi="宋体"/>
                <w:szCs w:val="21"/>
              </w:rPr>
            </w:pPr>
            <w:r w:rsidRPr="00EF071A">
              <w:rPr>
                <w:rFonts w:ascii="宋体" w:eastAsia="宋体" w:hAnsi="宋体" w:hint="eastAsia"/>
                <w:szCs w:val="21"/>
              </w:rPr>
              <w:t>合计（人民币）</w:t>
            </w:r>
          </w:p>
        </w:tc>
        <w:tc>
          <w:tcPr>
            <w:tcW w:w="7648" w:type="dxa"/>
            <w:gridSpan w:val="5"/>
            <w:vAlign w:val="center"/>
          </w:tcPr>
          <w:p w:rsidR="00FA5766" w:rsidRPr="00EF071A" w:rsidRDefault="00FA5766" w:rsidP="009B6265">
            <w:pPr>
              <w:spacing w:line="360" w:lineRule="auto"/>
              <w:rPr>
                <w:rFonts w:ascii="宋体" w:eastAsia="宋体" w:hAnsi="宋体"/>
                <w:szCs w:val="21"/>
              </w:rPr>
            </w:pPr>
            <w:r w:rsidRPr="00EF071A">
              <w:rPr>
                <w:rFonts w:ascii="宋体" w:eastAsia="宋体" w:hAnsi="宋体" w:hint="eastAsia"/>
                <w:szCs w:val="21"/>
              </w:rPr>
              <w:t xml:space="preserve">（大写）                                     （小写） </w:t>
            </w:r>
          </w:p>
        </w:tc>
      </w:tr>
    </w:tbl>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单位</w:t>
      </w:r>
      <w:r w:rsidRPr="00EF071A">
        <w:rPr>
          <w:rFonts w:ascii="仿宋" w:eastAsia="仿宋" w:hAnsi="仿宋"/>
          <w:sz w:val="32"/>
          <w:szCs w:val="32"/>
        </w:rPr>
        <w:t>:</w:t>
      </w:r>
      <w:r w:rsidRPr="00EF071A">
        <w:rPr>
          <w:rFonts w:ascii="仿宋" w:eastAsia="仿宋" w:hAnsi="仿宋" w:hint="eastAsia"/>
          <w:sz w:val="32"/>
          <w:szCs w:val="32"/>
        </w:rPr>
        <w:t>元（精确到小数点后两位）</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注：以下情况按无效投标处理。</w:t>
      </w: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sz w:val="32"/>
          <w:szCs w:val="32"/>
        </w:rPr>
        <w:t>1. A</w:t>
      </w:r>
      <w:r w:rsidRPr="00EF071A">
        <w:rPr>
          <w:rFonts w:ascii="仿宋" w:eastAsia="仿宋" w:hAnsi="仿宋" w:hint="eastAsia"/>
          <w:sz w:val="32"/>
          <w:szCs w:val="32"/>
        </w:rPr>
        <w:t>、</w:t>
      </w:r>
      <w:r w:rsidRPr="00EF071A">
        <w:rPr>
          <w:rFonts w:ascii="仿宋" w:eastAsia="仿宋" w:hAnsi="仿宋"/>
          <w:sz w:val="32"/>
          <w:szCs w:val="32"/>
        </w:rPr>
        <w:t>D</w:t>
      </w:r>
      <w:r w:rsidRPr="00EF071A">
        <w:rPr>
          <w:rFonts w:ascii="仿宋" w:eastAsia="仿宋" w:hAnsi="仿宋" w:hint="eastAsia"/>
          <w:sz w:val="32"/>
          <w:szCs w:val="32"/>
        </w:rPr>
        <w:t>栏未填写</w:t>
      </w:r>
      <w:r w:rsidR="006513EA">
        <w:rPr>
          <w:rFonts w:ascii="仿宋" w:eastAsia="仿宋" w:hAnsi="仿宋" w:hint="eastAsia"/>
          <w:sz w:val="32"/>
          <w:szCs w:val="32"/>
        </w:rPr>
        <w:t>阿拉伯数字</w:t>
      </w:r>
      <w:r w:rsidRPr="00EF071A">
        <w:rPr>
          <w:rFonts w:ascii="仿宋" w:eastAsia="仿宋" w:hAnsi="仿宋" w:hint="eastAsia"/>
          <w:sz w:val="32"/>
          <w:szCs w:val="32"/>
        </w:rPr>
        <w:t>，或</w:t>
      </w:r>
      <w:r w:rsidRPr="00EF071A">
        <w:rPr>
          <w:rFonts w:ascii="仿宋" w:eastAsia="仿宋" w:hAnsi="仿宋"/>
          <w:sz w:val="32"/>
          <w:szCs w:val="32"/>
        </w:rPr>
        <w:t>E</w:t>
      </w:r>
      <w:r w:rsidRPr="00EF071A">
        <w:rPr>
          <w:rFonts w:ascii="仿宋" w:eastAsia="仿宋" w:hAnsi="仿宋" w:hint="eastAsia"/>
          <w:sz w:val="32"/>
          <w:szCs w:val="32"/>
        </w:rPr>
        <w:t>栏未填写交付期（维</w:t>
      </w:r>
      <w:r w:rsidR="00B82070">
        <w:rPr>
          <w:rFonts w:ascii="仿宋" w:eastAsia="仿宋" w:hAnsi="仿宋" w:hint="eastAsia"/>
          <w:sz w:val="32"/>
          <w:szCs w:val="32"/>
        </w:rPr>
        <w:t>护</w:t>
      </w:r>
      <w:r w:rsidRPr="00EF071A">
        <w:rPr>
          <w:rFonts w:ascii="仿宋" w:eastAsia="仿宋" w:hAnsi="仿宋" w:hint="eastAsia"/>
          <w:sz w:val="32"/>
          <w:szCs w:val="32"/>
        </w:rPr>
        <w:t>服务不用填写）；</w:t>
      </w: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sz w:val="32"/>
          <w:szCs w:val="32"/>
        </w:rPr>
        <w:t>2.</w:t>
      </w:r>
      <w:r w:rsidRPr="00EF071A">
        <w:rPr>
          <w:rFonts w:ascii="仿宋" w:eastAsia="仿宋" w:hAnsi="仿宋" w:hint="eastAsia"/>
          <w:sz w:val="32"/>
          <w:szCs w:val="32"/>
        </w:rPr>
        <w:t>“合计（人民币）大写”栏未填写报价金额。</w:t>
      </w:r>
    </w:p>
    <w:p w:rsidR="00FA5766" w:rsidRPr="00EF071A" w:rsidRDefault="00FA5766" w:rsidP="009B6265">
      <w:pPr>
        <w:spacing w:line="360" w:lineRule="auto"/>
        <w:rPr>
          <w:rFonts w:ascii="仿宋" w:eastAsia="仿宋" w:hAnsi="仿宋"/>
          <w:sz w:val="32"/>
          <w:szCs w:val="32"/>
        </w:rPr>
      </w:pPr>
    </w:p>
    <w:p w:rsidR="00FA5766" w:rsidRPr="00EF071A" w:rsidRDefault="006B5CB1" w:rsidP="009B6265">
      <w:pPr>
        <w:spacing w:line="360" w:lineRule="auto"/>
        <w:rPr>
          <w:rFonts w:ascii="仿宋" w:eastAsia="仿宋" w:hAnsi="仿宋"/>
          <w:sz w:val="32"/>
          <w:szCs w:val="32"/>
        </w:rPr>
      </w:pPr>
      <w:r>
        <w:rPr>
          <w:rFonts w:ascii="仿宋" w:eastAsia="仿宋" w:hAnsi="仿宋" w:hint="eastAsia"/>
          <w:sz w:val="32"/>
          <w:szCs w:val="32"/>
        </w:rPr>
        <w:t>供应商</w:t>
      </w:r>
      <w:r w:rsidR="00FA5766" w:rsidRPr="00EF071A">
        <w:rPr>
          <w:rFonts w:ascii="仿宋" w:eastAsia="仿宋" w:hAnsi="仿宋" w:hint="eastAsia"/>
          <w:sz w:val="32"/>
          <w:szCs w:val="32"/>
        </w:rPr>
        <w:t>：（加盖公章）</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法定代表人或被授权人：</w:t>
      </w:r>
      <w:r w:rsidRPr="00EF071A">
        <w:rPr>
          <w:rFonts w:ascii="仿宋" w:eastAsia="仿宋" w:hAnsi="仿宋"/>
          <w:sz w:val="32"/>
          <w:szCs w:val="32"/>
        </w:rPr>
        <w:t>(</w:t>
      </w:r>
      <w:r w:rsidRPr="00EF071A">
        <w:rPr>
          <w:rFonts w:ascii="仿宋" w:eastAsia="仿宋" w:hAnsi="仿宋" w:hint="eastAsia"/>
          <w:sz w:val="32"/>
          <w:szCs w:val="32"/>
        </w:rPr>
        <w:t>签字或盖章</w:t>
      </w:r>
      <w:r w:rsidRPr="00EF071A">
        <w:rPr>
          <w:rFonts w:ascii="仿宋" w:eastAsia="仿宋" w:hAnsi="仿宋"/>
          <w:sz w:val="32"/>
          <w:szCs w:val="32"/>
        </w:rPr>
        <w:t>)</w:t>
      </w:r>
    </w:p>
    <w:p w:rsidR="00FA5766" w:rsidRPr="00EF071A" w:rsidRDefault="00FA5766" w:rsidP="009B6265">
      <w:pPr>
        <w:spacing w:line="360" w:lineRule="auto"/>
        <w:jc w:val="center"/>
        <w:rPr>
          <w:rFonts w:ascii="黑体" w:eastAsia="黑体" w:hAnsi="黑体"/>
          <w:sz w:val="32"/>
          <w:szCs w:val="32"/>
        </w:rPr>
      </w:pPr>
      <w:r w:rsidRPr="00EF071A">
        <w:rPr>
          <w:rFonts w:ascii="方正小标宋简体" w:eastAsia="方正小标宋简体" w:hAnsi="仿宋"/>
          <w:sz w:val="36"/>
          <w:szCs w:val="36"/>
        </w:rPr>
        <w:br w:type="page"/>
      </w:r>
      <w:r w:rsidRPr="00EF071A">
        <w:rPr>
          <w:rFonts w:ascii="方正小标宋简体" w:eastAsia="方正小标宋简体" w:hAnsi="仿宋" w:hint="eastAsia"/>
          <w:sz w:val="32"/>
          <w:szCs w:val="32"/>
        </w:rPr>
        <w:lastRenderedPageBreak/>
        <w:t>第二部分  法定代表人委托授权书（格式）</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西安市中心血站：</w:t>
      </w:r>
    </w:p>
    <w:p w:rsidR="00FA5766" w:rsidRPr="00F96138" w:rsidRDefault="00FA5766" w:rsidP="009B6265">
      <w:pPr>
        <w:spacing w:line="360" w:lineRule="auto"/>
        <w:ind w:firstLineChars="200" w:firstLine="640"/>
        <w:rPr>
          <w:rFonts w:ascii="仿宋" w:eastAsia="仿宋" w:hAnsi="仿宋" w:cs="Times New Roman"/>
          <w:sz w:val="32"/>
          <w:szCs w:val="32"/>
        </w:rPr>
      </w:pPr>
      <w:r w:rsidRPr="00F96138">
        <w:rPr>
          <w:rFonts w:ascii="仿宋" w:eastAsia="仿宋" w:hAnsi="仿宋" w:cs="Times New Roman" w:hint="eastAsia"/>
          <w:sz w:val="32"/>
          <w:szCs w:val="32"/>
        </w:rPr>
        <w:t>现委派</w:t>
      </w:r>
      <w:r w:rsidRPr="00F96138">
        <w:rPr>
          <w:rFonts w:ascii="仿宋" w:eastAsia="仿宋" w:hAnsi="仿宋" w:cs="Times New Roman"/>
          <w:sz w:val="32"/>
          <w:szCs w:val="32"/>
        </w:rPr>
        <w:t>_______________</w:t>
      </w:r>
      <w:r w:rsidRPr="00F96138">
        <w:rPr>
          <w:rFonts w:ascii="仿宋" w:eastAsia="仿宋" w:hAnsi="仿宋" w:cs="Times New Roman" w:hint="eastAsia"/>
          <w:sz w:val="32"/>
          <w:szCs w:val="32"/>
        </w:rPr>
        <w:t>为本公司的全权代表人，参加贵中心组织的</w:t>
      </w:r>
      <w:r w:rsidRPr="00F96138">
        <w:rPr>
          <w:rFonts w:ascii="仿宋" w:eastAsia="仿宋" w:hAnsi="仿宋" w:cs="Times New Roman"/>
          <w:sz w:val="32"/>
          <w:szCs w:val="32"/>
        </w:rPr>
        <w:t>______________</w:t>
      </w:r>
      <w:r w:rsidRPr="00F96138">
        <w:rPr>
          <w:rFonts w:ascii="仿宋" w:eastAsia="仿宋" w:hAnsi="仿宋" w:cs="Times New Roman" w:hint="eastAsia"/>
          <w:sz w:val="32"/>
          <w:szCs w:val="32"/>
        </w:rPr>
        <w:t>采购活动，就本项目的投标及合同的执行和完成，以本公司的名义处理一切与之有关的事宜。</w:t>
      </w: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hint="eastAsia"/>
          <w:sz w:val="32"/>
          <w:szCs w:val="32"/>
        </w:rPr>
        <w:t>附：</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全权代表人姓名：</w:t>
      </w:r>
      <w:r w:rsidR="00F96138">
        <w:rPr>
          <w:rFonts w:ascii="仿宋" w:eastAsia="仿宋" w:hAnsi="仿宋"/>
          <w:sz w:val="32"/>
          <w:szCs w:val="32"/>
        </w:rPr>
        <w:t>____</w:t>
      </w:r>
      <w:r w:rsidRPr="00EF071A">
        <w:rPr>
          <w:rFonts w:ascii="仿宋" w:eastAsia="仿宋" w:hAnsi="仿宋" w:hint="eastAsia"/>
          <w:sz w:val="32"/>
          <w:szCs w:val="32"/>
        </w:rPr>
        <w:t>性别：</w:t>
      </w:r>
      <w:r w:rsidR="00F96138">
        <w:rPr>
          <w:rFonts w:ascii="仿宋" w:eastAsia="仿宋" w:hAnsi="仿宋"/>
          <w:sz w:val="32"/>
          <w:szCs w:val="32"/>
        </w:rPr>
        <w:t>___</w:t>
      </w:r>
      <w:r w:rsidRPr="00EF071A">
        <w:rPr>
          <w:rFonts w:ascii="仿宋" w:eastAsia="仿宋" w:hAnsi="仿宋" w:hint="eastAsia"/>
          <w:sz w:val="32"/>
          <w:szCs w:val="32"/>
        </w:rPr>
        <w:t>年龄：</w:t>
      </w:r>
      <w:r>
        <w:rPr>
          <w:rFonts w:ascii="仿宋" w:eastAsia="仿宋" w:hAnsi="仿宋"/>
          <w:sz w:val="32"/>
          <w:szCs w:val="32"/>
        </w:rPr>
        <w:t>____</w:t>
      </w:r>
      <w:r w:rsidRPr="00EF071A">
        <w:rPr>
          <w:rFonts w:ascii="仿宋" w:eastAsia="仿宋" w:hAnsi="仿宋" w:hint="eastAsia"/>
          <w:sz w:val="32"/>
          <w:szCs w:val="32"/>
        </w:rPr>
        <w:t>身份证号码：</w:t>
      </w:r>
      <w:r w:rsidR="00F96138">
        <w:rPr>
          <w:rFonts w:ascii="仿宋" w:eastAsia="仿宋" w:hAnsi="仿宋"/>
          <w:sz w:val="32"/>
          <w:szCs w:val="32"/>
        </w:rPr>
        <w:t>_____________</w:t>
      </w:r>
      <w:r w:rsidRPr="00EF071A">
        <w:rPr>
          <w:rFonts w:ascii="仿宋" w:eastAsia="仿宋" w:hAnsi="仿宋" w:hint="eastAsia"/>
          <w:sz w:val="32"/>
          <w:szCs w:val="32"/>
        </w:rPr>
        <w:t>职务：</w:t>
      </w:r>
      <w:r>
        <w:rPr>
          <w:rFonts w:ascii="仿宋" w:eastAsia="仿宋" w:hAnsi="仿宋"/>
          <w:sz w:val="32"/>
          <w:szCs w:val="32"/>
        </w:rPr>
        <w:t>_______</w:t>
      </w:r>
      <w:r w:rsidRPr="00EF071A">
        <w:rPr>
          <w:rFonts w:ascii="仿宋" w:eastAsia="仿宋" w:hAnsi="仿宋" w:hint="eastAsia"/>
          <w:sz w:val="32"/>
          <w:szCs w:val="32"/>
        </w:rPr>
        <w:t>通讯地址：</w:t>
      </w:r>
      <w:r w:rsidRPr="00EF071A">
        <w:rPr>
          <w:rFonts w:ascii="仿宋" w:eastAsia="仿宋" w:hAnsi="仿宋"/>
          <w:sz w:val="32"/>
          <w:szCs w:val="32"/>
        </w:rPr>
        <w:t>______________</w:t>
      </w:r>
      <w:r>
        <w:rPr>
          <w:rFonts w:ascii="仿宋" w:eastAsia="仿宋" w:hAnsi="仿宋"/>
          <w:sz w:val="32"/>
          <w:szCs w:val="32"/>
        </w:rPr>
        <w:t>__</w:t>
      </w:r>
      <w:r w:rsidRPr="00EF071A">
        <w:rPr>
          <w:rFonts w:ascii="仿宋" w:eastAsia="仿宋" w:hAnsi="仿宋" w:hint="eastAsia"/>
          <w:sz w:val="32"/>
          <w:szCs w:val="32"/>
        </w:rPr>
        <w:t>邮政编码：</w:t>
      </w:r>
      <w:r>
        <w:rPr>
          <w:rFonts w:ascii="仿宋" w:eastAsia="仿宋" w:hAnsi="仿宋"/>
          <w:sz w:val="32"/>
          <w:szCs w:val="32"/>
        </w:rPr>
        <w:t>_______</w:t>
      </w:r>
      <w:r w:rsidRPr="00EF071A">
        <w:rPr>
          <w:rFonts w:ascii="仿宋" w:eastAsia="仿宋" w:hAnsi="仿宋" w:hint="eastAsia"/>
          <w:sz w:val="32"/>
          <w:szCs w:val="32"/>
        </w:rPr>
        <w:t>电话：</w:t>
      </w:r>
      <w:r w:rsidR="00F96138">
        <w:rPr>
          <w:rFonts w:ascii="仿宋" w:eastAsia="仿宋" w:hAnsi="仿宋"/>
          <w:sz w:val="32"/>
          <w:szCs w:val="32"/>
        </w:rPr>
        <w:t>___________</w:t>
      </w:r>
      <w:r w:rsidRPr="00EF071A">
        <w:rPr>
          <w:rFonts w:ascii="仿宋" w:eastAsia="仿宋" w:hAnsi="仿宋" w:hint="eastAsia"/>
          <w:sz w:val="32"/>
          <w:szCs w:val="32"/>
        </w:rPr>
        <w:t>电传：</w:t>
      </w:r>
      <w:r w:rsidRPr="00EF071A">
        <w:rPr>
          <w:rFonts w:ascii="仿宋" w:eastAsia="仿宋" w:hAnsi="仿宋"/>
          <w:sz w:val="32"/>
          <w:szCs w:val="32"/>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2"/>
        <w:gridCol w:w="4098"/>
      </w:tblGrid>
      <w:tr w:rsidR="00FA5766" w:rsidRPr="00EF071A" w:rsidTr="00F96138">
        <w:trPr>
          <w:trHeight w:val="2120"/>
          <w:jc w:val="center"/>
        </w:trPr>
        <w:tc>
          <w:tcPr>
            <w:tcW w:w="4072" w:type="dxa"/>
            <w:vAlign w:val="center"/>
          </w:tcPr>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法定代表人身份证复印件</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（正面粘贴处）</w:t>
            </w:r>
          </w:p>
        </w:tc>
        <w:tc>
          <w:tcPr>
            <w:tcW w:w="4098" w:type="dxa"/>
            <w:vAlign w:val="center"/>
          </w:tcPr>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全权代表人（被授权人）</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身份证复印件</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（正面粘贴处）</w:t>
            </w:r>
          </w:p>
        </w:tc>
      </w:tr>
      <w:tr w:rsidR="00FA5766" w:rsidRPr="00EF071A" w:rsidTr="00F96138">
        <w:trPr>
          <w:trHeight w:val="2112"/>
          <w:jc w:val="center"/>
        </w:trPr>
        <w:tc>
          <w:tcPr>
            <w:tcW w:w="4072" w:type="dxa"/>
            <w:vAlign w:val="center"/>
          </w:tcPr>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法定代表人身份证复印件</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（反面粘贴处）</w:t>
            </w:r>
          </w:p>
        </w:tc>
        <w:tc>
          <w:tcPr>
            <w:tcW w:w="4098" w:type="dxa"/>
            <w:vAlign w:val="center"/>
          </w:tcPr>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全权代表人（被授权人）</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身份证复印件</w:t>
            </w:r>
          </w:p>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（反面粘贴处）</w:t>
            </w:r>
          </w:p>
        </w:tc>
      </w:tr>
    </w:tbl>
    <w:p w:rsidR="00FA5766" w:rsidRPr="00EF071A" w:rsidRDefault="00FA5766" w:rsidP="009B6265">
      <w:pPr>
        <w:spacing w:line="360" w:lineRule="auto"/>
        <w:rPr>
          <w:rFonts w:ascii="仿宋" w:eastAsia="仿宋" w:hAnsi="仿宋"/>
          <w:sz w:val="32"/>
          <w:szCs w:val="32"/>
        </w:rPr>
      </w:pPr>
      <w:r w:rsidRPr="00EF071A">
        <w:rPr>
          <w:rFonts w:ascii="仿宋" w:eastAsia="仿宋" w:hAnsi="仿宋" w:hint="eastAsia"/>
          <w:sz w:val="32"/>
          <w:szCs w:val="32"/>
        </w:rPr>
        <w:t>注：本授权与投标文件有效期一致</w:t>
      </w:r>
    </w:p>
    <w:p w:rsidR="00FA5766" w:rsidRPr="00EF071A" w:rsidRDefault="006B5CB1" w:rsidP="009B6265">
      <w:pPr>
        <w:spacing w:line="360" w:lineRule="auto"/>
        <w:rPr>
          <w:rFonts w:ascii="仿宋" w:eastAsia="仿宋" w:hAnsi="仿宋"/>
          <w:sz w:val="32"/>
          <w:szCs w:val="32"/>
        </w:rPr>
      </w:pPr>
      <w:r>
        <w:rPr>
          <w:rFonts w:ascii="仿宋" w:eastAsia="仿宋" w:hAnsi="仿宋" w:hint="eastAsia"/>
          <w:sz w:val="32"/>
          <w:szCs w:val="32"/>
        </w:rPr>
        <w:t>供应商</w:t>
      </w:r>
      <w:r w:rsidR="00FA5766" w:rsidRPr="00EF071A">
        <w:rPr>
          <w:rFonts w:ascii="仿宋" w:eastAsia="仿宋" w:hAnsi="仿宋" w:hint="eastAsia"/>
          <w:sz w:val="32"/>
          <w:szCs w:val="32"/>
        </w:rPr>
        <w:t>：（加盖公章）法定代表人：</w:t>
      </w:r>
      <w:r w:rsidR="00FA5766" w:rsidRPr="00EF071A">
        <w:rPr>
          <w:rFonts w:ascii="仿宋" w:eastAsia="仿宋" w:hAnsi="仿宋"/>
          <w:sz w:val="32"/>
          <w:szCs w:val="32"/>
        </w:rPr>
        <w:t>(</w:t>
      </w:r>
      <w:r w:rsidR="00FA5766" w:rsidRPr="00EF071A">
        <w:rPr>
          <w:rFonts w:ascii="仿宋" w:eastAsia="仿宋" w:hAnsi="仿宋" w:hint="eastAsia"/>
          <w:sz w:val="32"/>
          <w:szCs w:val="32"/>
        </w:rPr>
        <w:t>签字或盖章</w:t>
      </w:r>
      <w:r w:rsidR="00FA5766" w:rsidRPr="00EF071A">
        <w:rPr>
          <w:rFonts w:ascii="仿宋" w:eastAsia="仿宋" w:hAnsi="仿宋"/>
          <w:sz w:val="32"/>
          <w:szCs w:val="32"/>
        </w:rPr>
        <w:t>)</w:t>
      </w:r>
    </w:p>
    <w:p w:rsidR="00FA5766" w:rsidRPr="00EF071A" w:rsidRDefault="00FA5766" w:rsidP="009B6265">
      <w:pPr>
        <w:spacing w:line="360" w:lineRule="auto"/>
        <w:rPr>
          <w:rFonts w:ascii="仿宋" w:eastAsia="仿宋" w:hAnsi="仿宋"/>
          <w:sz w:val="32"/>
          <w:szCs w:val="32"/>
        </w:rPr>
      </w:pPr>
    </w:p>
    <w:p w:rsidR="00FA5766" w:rsidRPr="00EF071A" w:rsidRDefault="00FA5766" w:rsidP="009B6265">
      <w:pPr>
        <w:spacing w:line="360" w:lineRule="auto"/>
        <w:jc w:val="center"/>
        <w:outlineLvl w:val="1"/>
        <w:rPr>
          <w:rFonts w:ascii="仿宋" w:eastAsia="仿宋" w:hAnsi="仿宋"/>
          <w:sz w:val="32"/>
          <w:szCs w:val="32"/>
        </w:rPr>
      </w:pPr>
      <w:r w:rsidRPr="00EF071A">
        <w:rPr>
          <w:rFonts w:ascii="仿宋" w:eastAsia="仿宋" w:hAnsi="仿宋" w:hint="eastAsia"/>
          <w:sz w:val="32"/>
          <w:szCs w:val="32"/>
        </w:rPr>
        <w:t>年月日</w:t>
      </w:r>
    </w:p>
    <w:p w:rsidR="00FA5766" w:rsidRPr="00EF071A" w:rsidRDefault="00FA5766" w:rsidP="009B6265">
      <w:pPr>
        <w:spacing w:line="360" w:lineRule="auto"/>
        <w:jc w:val="center"/>
        <w:outlineLvl w:val="1"/>
        <w:rPr>
          <w:rFonts w:ascii="仿宋" w:eastAsia="仿宋" w:hAnsi="仿宋"/>
          <w:sz w:val="32"/>
          <w:szCs w:val="32"/>
        </w:rPr>
      </w:pPr>
    </w:p>
    <w:p w:rsidR="00FA5766" w:rsidRPr="00EF071A" w:rsidRDefault="00FA5766" w:rsidP="009B6265">
      <w:pPr>
        <w:spacing w:line="360" w:lineRule="auto"/>
        <w:jc w:val="center"/>
        <w:rPr>
          <w:rFonts w:ascii="方正小标宋简体" w:eastAsia="方正小标宋简体" w:hAnsi="仿宋"/>
          <w:sz w:val="32"/>
          <w:szCs w:val="32"/>
        </w:rPr>
      </w:pPr>
      <w:r w:rsidRPr="00EF071A">
        <w:rPr>
          <w:rFonts w:ascii="仿宋" w:eastAsia="仿宋" w:hAnsi="仿宋"/>
          <w:sz w:val="32"/>
          <w:szCs w:val="32"/>
        </w:rPr>
        <w:br w:type="page"/>
      </w:r>
      <w:r w:rsidRPr="00EF071A">
        <w:rPr>
          <w:rFonts w:ascii="方正小标宋简体" w:eastAsia="方正小标宋简体" w:hAnsi="仿宋" w:hint="eastAsia"/>
          <w:sz w:val="32"/>
          <w:szCs w:val="32"/>
        </w:rPr>
        <w:lastRenderedPageBreak/>
        <w:t>第三部分  资格证明文件</w:t>
      </w:r>
    </w:p>
    <w:p w:rsidR="00FA5766" w:rsidRPr="00EF071A" w:rsidRDefault="00FA5766" w:rsidP="009B6265">
      <w:pPr>
        <w:spacing w:line="360" w:lineRule="auto"/>
        <w:rPr>
          <w:rFonts w:ascii="仿宋" w:eastAsia="仿宋" w:hAnsi="仿宋"/>
          <w:sz w:val="32"/>
          <w:szCs w:val="32"/>
        </w:rPr>
      </w:pP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hint="eastAsia"/>
          <w:sz w:val="32"/>
          <w:szCs w:val="32"/>
        </w:rPr>
        <w:t>按照招标文件第一章第</w:t>
      </w:r>
      <w:r w:rsidR="00C012DE">
        <w:rPr>
          <w:rFonts w:ascii="仿宋" w:eastAsia="仿宋" w:hAnsi="仿宋" w:hint="eastAsia"/>
          <w:sz w:val="32"/>
          <w:szCs w:val="32"/>
        </w:rPr>
        <w:t>六</w:t>
      </w:r>
      <w:r w:rsidRPr="00EF071A">
        <w:rPr>
          <w:rFonts w:ascii="仿宋" w:eastAsia="仿宋" w:hAnsi="仿宋" w:hint="eastAsia"/>
          <w:sz w:val="32"/>
          <w:szCs w:val="32"/>
        </w:rPr>
        <w:t>项“</w:t>
      </w:r>
      <w:r w:rsidR="006B5CB1">
        <w:rPr>
          <w:rFonts w:ascii="仿宋" w:eastAsia="仿宋" w:hAnsi="仿宋" w:hint="eastAsia"/>
          <w:sz w:val="32"/>
          <w:szCs w:val="32"/>
        </w:rPr>
        <w:t>供应商</w:t>
      </w:r>
      <w:r w:rsidRPr="00EF071A">
        <w:rPr>
          <w:rFonts w:ascii="仿宋" w:eastAsia="仿宋" w:hAnsi="仿宋" w:hint="eastAsia"/>
          <w:sz w:val="32"/>
          <w:szCs w:val="32"/>
        </w:rPr>
        <w:t>资格要求”所列顺序提供全部资格证明文件。</w:t>
      </w:r>
    </w:p>
    <w:p w:rsidR="00FA5766" w:rsidRPr="00EF071A" w:rsidRDefault="00FA5766" w:rsidP="009B6265">
      <w:pPr>
        <w:spacing w:line="360" w:lineRule="auto"/>
        <w:ind w:firstLineChars="200" w:firstLine="640"/>
        <w:rPr>
          <w:rFonts w:ascii="仿宋" w:eastAsia="仿宋" w:hAnsi="仿宋"/>
          <w:sz w:val="32"/>
          <w:szCs w:val="32"/>
        </w:rPr>
      </w:pPr>
    </w:p>
    <w:p w:rsidR="00FA5766" w:rsidRPr="00EF071A" w:rsidRDefault="00FA5766" w:rsidP="009B6265">
      <w:pPr>
        <w:spacing w:line="360" w:lineRule="auto"/>
        <w:jc w:val="center"/>
        <w:outlineLvl w:val="1"/>
        <w:rPr>
          <w:rFonts w:ascii="方正小标宋简体" w:eastAsia="方正小标宋简体" w:hAnsi="仿宋"/>
          <w:sz w:val="32"/>
          <w:szCs w:val="32"/>
        </w:rPr>
      </w:pPr>
      <w:r w:rsidRPr="00EF071A">
        <w:rPr>
          <w:rFonts w:ascii="方正小标宋简体" w:eastAsia="方正小标宋简体" w:hAnsi="仿宋"/>
          <w:sz w:val="36"/>
          <w:szCs w:val="36"/>
        </w:rPr>
        <w:br w:type="page"/>
      </w:r>
      <w:r w:rsidRPr="00EF071A">
        <w:rPr>
          <w:rFonts w:ascii="方正小标宋简体" w:eastAsia="方正小标宋简体" w:hAnsi="仿宋" w:hint="eastAsia"/>
          <w:sz w:val="32"/>
          <w:szCs w:val="32"/>
        </w:rPr>
        <w:lastRenderedPageBreak/>
        <w:t>第四部分  投标方案</w:t>
      </w:r>
    </w:p>
    <w:p w:rsidR="00FA5766" w:rsidRPr="00EF071A" w:rsidRDefault="00FA5766" w:rsidP="009B6265">
      <w:pPr>
        <w:spacing w:line="360" w:lineRule="auto"/>
        <w:rPr>
          <w:rFonts w:ascii="仿宋" w:eastAsia="仿宋" w:hAnsi="仿宋"/>
          <w:sz w:val="32"/>
          <w:szCs w:val="32"/>
        </w:rPr>
      </w:pP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hint="eastAsia"/>
          <w:sz w:val="32"/>
          <w:szCs w:val="32"/>
        </w:rPr>
        <w:t>一、结合第三章《招标内容及技术要求》编制投标方案。</w:t>
      </w: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hint="eastAsia"/>
          <w:sz w:val="32"/>
          <w:szCs w:val="32"/>
        </w:rPr>
        <w:t>二、合同主要条款说明。</w:t>
      </w:r>
    </w:p>
    <w:p w:rsidR="00FA5766" w:rsidRPr="00EF071A" w:rsidRDefault="00FA5766" w:rsidP="009B6265">
      <w:pPr>
        <w:spacing w:line="360" w:lineRule="auto"/>
        <w:ind w:firstLineChars="200" w:firstLine="640"/>
        <w:rPr>
          <w:rFonts w:ascii="仿宋" w:eastAsia="仿宋" w:hAnsi="仿宋"/>
          <w:sz w:val="32"/>
          <w:szCs w:val="32"/>
        </w:rPr>
      </w:pPr>
      <w:r w:rsidRPr="00EF071A">
        <w:rPr>
          <w:rFonts w:ascii="仿宋" w:eastAsia="仿宋" w:hAnsi="仿宋" w:hint="eastAsia"/>
          <w:sz w:val="32"/>
          <w:szCs w:val="32"/>
        </w:rPr>
        <w:t>三、</w:t>
      </w:r>
      <w:r w:rsidR="006B5CB1">
        <w:rPr>
          <w:rFonts w:ascii="仿宋" w:eastAsia="仿宋" w:hAnsi="仿宋" w:hint="eastAsia"/>
          <w:sz w:val="32"/>
          <w:szCs w:val="32"/>
        </w:rPr>
        <w:t>供应商</w:t>
      </w:r>
      <w:r w:rsidRPr="00EF071A">
        <w:rPr>
          <w:rFonts w:ascii="仿宋" w:eastAsia="仿宋" w:hAnsi="仿宋" w:hint="eastAsia"/>
          <w:sz w:val="32"/>
          <w:szCs w:val="32"/>
        </w:rPr>
        <w:t>认为有必要说明的问题</w:t>
      </w:r>
    </w:p>
    <w:p w:rsidR="00FA5766" w:rsidRPr="00FA5766" w:rsidRDefault="00FA5766" w:rsidP="009B6265">
      <w:pPr>
        <w:spacing w:line="360" w:lineRule="auto"/>
      </w:pPr>
    </w:p>
    <w:sectPr w:rsidR="00FA5766" w:rsidRPr="00FA5766" w:rsidSect="00B45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26F" w:rsidRDefault="0005626F" w:rsidP="00B72DDE">
      <w:r>
        <w:separator/>
      </w:r>
    </w:p>
  </w:endnote>
  <w:endnote w:type="continuationSeparator" w:id="1">
    <w:p w:rsidR="0005626F" w:rsidRDefault="0005626F" w:rsidP="00B72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26F" w:rsidRDefault="0005626F" w:rsidP="00B72DDE">
      <w:r>
        <w:separator/>
      </w:r>
    </w:p>
  </w:footnote>
  <w:footnote w:type="continuationSeparator" w:id="1">
    <w:p w:rsidR="0005626F" w:rsidRDefault="0005626F" w:rsidP="00B72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decimal"/>
      <w:lvlText w:val="%1."/>
      <w:lvlJc w:val="left"/>
      <w:pPr>
        <w:ind w:left="425" w:hanging="425"/>
      </w:p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77621D"/>
    <w:multiLevelType w:val="hybridMultilevel"/>
    <w:tmpl w:val="6AE2EA7C"/>
    <w:lvl w:ilvl="0" w:tplc="17707A0A">
      <w:start w:val="3"/>
      <w:numFmt w:val="japaneseCounting"/>
      <w:lvlText w:val="%1、"/>
      <w:lvlJc w:val="left"/>
      <w:pPr>
        <w:ind w:left="1184" w:hanging="480"/>
      </w:pPr>
      <w:rPr>
        <w:rFonts w:hint="default"/>
      </w:rPr>
    </w:lvl>
    <w:lvl w:ilvl="1" w:tplc="04090019">
      <w:start w:val="1"/>
      <w:numFmt w:val="lowerLetter"/>
      <w:lvlText w:val="%2)"/>
      <w:lvlJc w:val="left"/>
      <w:pPr>
        <w:ind w:left="1544" w:hanging="420"/>
      </w:pPr>
    </w:lvl>
    <w:lvl w:ilvl="2" w:tplc="0409001B">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
    <w:nsid w:val="066C7AE0"/>
    <w:multiLevelType w:val="hybridMultilevel"/>
    <w:tmpl w:val="AE4E81DC"/>
    <w:lvl w:ilvl="0" w:tplc="8FBE0F98">
      <w:start w:val="2"/>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DC599B"/>
    <w:multiLevelType w:val="hybridMultilevel"/>
    <w:tmpl w:val="4DBE05C6"/>
    <w:lvl w:ilvl="0" w:tplc="5F40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0B2D1B"/>
    <w:multiLevelType w:val="hybridMultilevel"/>
    <w:tmpl w:val="4BB27E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254E48"/>
    <w:multiLevelType w:val="hybridMultilevel"/>
    <w:tmpl w:val="A816F51A"/>
    <w:lvl w:ilvl="0" w:tplc="F968CB38">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54D50A8"/>
    <w:multiLevelType w:val="hybridMultilevel"/>
    <w:tmpl w:val="E7C629B2"/>
    <w:lvl w:ilvl="0" w:tplc="6B9467A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6840F5"/>
    <w:multiLevelType w:val="hybridMultilevel"/>
    <w:tmpl w:val="A61AAC2E"/>
    <w:lvl w:ilvl="0" w:tplc="A37C531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A705B4"/>
    <w:multiLevelType w:val="multilevel"/>
    <w:tmpl w:val="17A705B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D5871D2"/>
    <w:multiLevelType w:val="hybridMultilevel"/>
    <w:tmpl w:val="6A9C83B4"/>
    <w:lvl w:ilvl="0" w:tplc="2E0021C2">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25F73E9D"/>
    <w:multiLevelType w:val="hybridMultilevel"/>
    <w:tmpl w:val="E4040520"/>
    <w:lvl w:ilvl="0" w:tplc="138E908C">
      <w:start w:val="4"/>
      <w:numFmt w:val="japaneseCounting"/>
      <w:lvlText w:val="%1、"/>
      <w:lvlJc w:val="left"/>
      <w:pPr>
        <w:ind w:left="510" w:hanging="51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1531CC"/>
    <w:multiLevelType w:val="hybridMultilevel"/>
    <w:tmpl w:val="D7126F46"/>
    <w:lvl w:ilvl="0" w:tplc="95C07834">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6611D95"/>
    <w:multiLevelType w:val="hybridMultilevel"/>
    <w:tmpl w:val="3C84199E"/>
    <w:lvl w:ilvl="0" w:tplc="3240323A">
      <w:start w:val="1"/>
      <w:numFmt w:val="japaneseCounting"/>
      <w:lvlText w:val="（%1）"/>
      <w:lvlJc w:val="left"/>
      <w:pPr>
        <w:ind w:left="765" w:hanging="765"/>
      </w:pPr>
      <w:rPr>
        <w:rFonts w:cstheme="minorBidi" w:hint="default"/>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E950DA"/>
    <w:multiLevelType w:val="multilevel"/>
    <w:tmpl w:val="2BE950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nsid w:val="2D747223"/>
    <w:multiLevelType w:val="multilevel"/>
    <w:tmpl w:val="CB9215EE"/>
    <w:lvl w:ilvl="0">
      <w:start w:val="1"/>
      <w:numFmt w:val="decimal"/>
      <w:lvlText w:val="%1、"/>
      <w:lvlJc w:val="left"/>
      <w:pPr>
        <w:ind w:left="704" w:hanging="420"/>
      </w:pPr>
      <w:rPr>
        <w:rFonts w:ascii="宋体" w:eastAsia="宋体" w:hAnsi="宋体" w:cs="Times New Roman"/>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nsid w:val="2FB86DB4"/>
    <w:multiLevelType w:val="hybridMultilevel"/>
    <w:tmpl w:val="E056E222"/>
    <w:lvl w:ilvl="0" w:tplc="0CA42CBE">
      <w:start w:val="1"/>
      <w:numFmt w:val="decimal"/>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6">
    <w:nsid w:val="32662910"/>
    <w:multiLevelType w:val="hybridMultilevel"/>
    <w:tmpl w:val="C708208C"/>
    <w:lvl w:ilvl="0" w:tplc="6F6E6066">
      <w:start w:val="1"/>
      <w:numFmt w:val="decimal"/>
      <w:lvlText w:val="%1、"/>
      <w:lvlJc w:val="left"/>
      <w:pPr>
        <w:ind w:left="1069" w:hanging="360"/>
      </w:pPr>
      <w:rPr>
        <w:rFonts w:hint="default"/>
      </w:rPr>
    </w:lvl>
    <w:lvl w:ilvl="1" w:tplc="04090019">
      <w:start w:val="1"/>
      <w:numFmt w:val="lowerLetter"/>
      <w:lvlText w:val="%2)"/>
      <w:lvlJc w:val="left"/>
      <w:pPr>
        <w:ind w:left="1544" w:hanging="420"/>
      </w:pPr>
    </w:lvl>
    <w:lvl w:ilvl="2" w:tplc="0409001B">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17">
    <w:nsid w:val="37C25E57"/>
    <w:multiLevelType w:val="hybridMultilevel"/>
    <w:tmpl w:val="C7BE5C00"/>
    <w:lvl w:ilvl="0" w:tplc="2474DB32">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AB710DA"/>
    <w:multiLevelType w:val="hybridMultilevel"/>
    <w:tmpl w:val="ADECE2EE"/>
    <w:lvl w:ilvl="0" w:tplc="FE6894FA">
      <w:start w:val="3"/>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4B233722"/>
    <w:multiLevelType w:val="hybridMultilevel"/>
    <w:tmpl w:val="8402B832"/>
    <w:lvl w:ilvl="0" w:tplc="8B664D50">
      <w:start w:val="2"/>
      <w:numFmt w:val="decimal"/>
      <w:lvlText w:val="%1、"/>
      <w:lvlJc w:val="left"/>
      <w:pPr>
        <w:ind w:left="1424" w:hanging="360"/>
      </w:pPr>
      <w:rPr>
        <w:rFonts w:hint="default"/>
      </w:rPr>
    </w:lvl>
    <w:lvl w:ilvl="1" w:tplc="04090019" w:tentative="1">
      <w:start w:val="1"/>
      <w:numFmt w:val="lowerLetter"/>
      <w:lvlText w:val="%2)"/>
      <w:lvlJc w:val="left"/>
      <w:pPr>
        <w:ind w:left="1904" w:hanging="420"/>
      </w:pPr>
    </w:lvl>
    <w:lvl w:ilvl="2" w:tplc="0409001B" w:tentative="1">
      <w:start w:val="1"/>
      <w:numFmt w:val="lowerRoman"/>
      <w:lvlText w:val="%3."/>
      <w:lvlJc w:val="right"/>
      <w:pPr>
        <w:ind w:left="2324" w:hanging="420"/>
      </w:pPr>
    </w:lvl>
    <w:lvl w:ilvl="3" w:tplc="0409000F" w:tentative="1">
      <w:start w:val="1"/>
      <w:numFmt w:val="decimal"/>
      <w:lvlText w:val="%4."/>
      <w:lvlJc w:val="left"/>
      <w:pPr>
        <w:ind w:left="2744" w:hanging="420"/>
      </w:pPr>
    </w:lvl>
    <w:lvl w:ilvl="4" w:tplc="04090019" w:tentative="1">
      <w:start w:val="1"/>
      <w:numFmt w:val="lowerLetter"/>
      <w:lvlText w:val="%5)"/>
      <w:lvlJc w:val="left"/>
      <w:pPr>
        <w:ind w:left="3164" w:hanging="420"/>
      </w:pPr>
    </w:lvl>
    <w:lvl w:ilvl="5" w:tplc="0409001B" w:tentative="1">
      <w:start w:val="1"/>
      <w:numFmt w:val="lowerRoman"/>
      <w:lvlText w:val="%6."/>
      <w:lvlJc w:val="right"/>
      <w:pPr>
        <w:ind w:left="3584" w:hanging="420"/>
      </w:pPr>
    </w:lvl>
    <w:lvl w:ilvl="6" w:tplc="0409000F" w:tentative="1">
      <w:start w:val="1"/>
      <w:numFmt w:val="decimal"/>
      <w:lvlText w:val="%7."/>
      <w:lvlJc w:val="left"/>
      <w:pPr>
        <w:ind w:left="4004" w:hanging="420"/>
      </w:pPr>
    </w:lvl>
    <w:lvl w:ilvl="7" w:tplc="04090019" w:tentative="1">
      <w:start w:val="1"/>
      <w:numFmt w:val="lowerLetter"/>
      <w:lvlText w:val="%8)"/>
      <w:lvlJc w:val="left"/>
      <w:pPr>
        <w:ind w:left="4424" w:hanging="420"/>
      </w:pPr>
    </w:lvl>
    <w:lvl w:ilvl="8" w:tplc="0409001B" w:tentative="1">
      <w:start w:val="1"/>
      <w:numFmt w:val="lowerRoman"/>
      <w:lvlText w:val="%9."/>
      <w:lvlJc w:val="right"/>
      <w:pPr>
        <w:ind w:left="4844" w:hanging="420"/>
      </w:pPr>
    </w:lvl>
  </w:abstractNum>
  <w:abstractNum w:abstractNumId="20">
    <w:nsid w:val="5E290691"/>
    <w:multiLevelType w:val="hybridMultilevel"/>
    <w:tmpl w:val="348E9BCC"/>
    <w:lvl w:ilvl="0" w:tplc="8D242B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6865FE3"/>
    <w:multiLevelType w:val="hybridMultilevel"/>
    <w:tmpl w:val="9904C4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8E2533"/>
    <w:multiLevelType w:val="hybridMultilevel"/>
    <w:tmpl w:val="9378DC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311A5B"/>
    <w:multiLevelType w:val="hybridMultilevel"/>
    <w:tmpl w:val="639E1828"/>
    <w:lvl w:ilvl="0" w:tplc="ED184548">
      <w:start w:val="4"/>
      <w:numFmt w:val="japaneseCounting"/>
      <w:lvlText w:val="（%1）"/>
      <w:lvlJc w:val="left"/>
      <w:pPr>
        <w:ind w:left="1140" w:hanging="7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A1F4C09"/>
    <w:multiLevelType w:val="hybridMultilevel"/>
    <w:tmpl w:val="D4AED19C"/>
    <w:lvl w:ilvl="0" w:tplc="F252D084">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21"/>
  </w:num>
  <w:num w:numId="2">
    <w:abstractNumId w:val="22"/>
  </w:num>
  <w:num w:numId="3">
    <w:abstractNumId w:val="4"/>
  </w:num>
  <w:num w:numId="4">
    <w:abstractNumId w:val="0"/>
  </w:num>
  <w:num w:numId="5">
    <w:abstractNumId w:val="8"/>
  </w:num>
  <w:num w:numId="6">
    <w:abstractNumId w:val="13"/>
  </w:num>
  <w:num w:numId="7">
    <w:abstractNumId w:val="14"/>
  </w:num>
  <w:num w:numId="8">
    <w:abstractNumId w:val="23"/>
  </w:num>
  <w:num w:numId="9">
    <w:abstractNumId w:val="7"/>
  </w:num>
  <w:num w:numId="10">
    <w:abstractNumId w:val="18"/>
  </w:num>
  <w:num w:numId="11">
    <w:abstractNumId w:val="16"/>
  </w:num>
  <w:num w:numId="12">
    <w:abstractNumId w:val="1"/>
  </w:num>
  <w:num w:numId="13">
    <w:abstractNumId w:val="6"/>
  </w:num>
  <w:num w:numId="14">
    <w:abstractNumId w:val="5"/>
  </w:num>
  <w:num w:numId="15">
    <w:abstractNumId w:val="19"/>
  </w:num>
  <w:num w:numId="16">
    <w:abstractNumId w:val="2"/>
  </w:num>
  <w:num w:numId="17">
    <w:abstractNumId w:val="11"/>
  </w:num>
  <w:num w:numId="18">
    <w:abstractNumId w:val="12"/>
  </w:num>
  <w:num w:numId="19">
    <w:abstractNumId w:val="10"/>
  </w:num>
  <w:num w:numId="20">
    <w:abstractNumId w:val="17"/>
  </w:num>
  <w:num w:numId="21">
    <w:abstractNumId w:val="24"/>
  </w:num>
  <w:num w:numId="22">
    <w:abstractNumId w:val="9"/>
  </w:num>
  <w:num w:numId="23">
    <w:abstractNumId w:val="3"/>
  </w:num>
  <w:num w:numId="24">
    <w:abstractNumId w:val="2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2DDE"/>
    <w:rsid w:val="00006925"/>
    <w:rsid w:val="00007247"/>
    <w:rsid w:val="00026223"/>
    <w:rsid w:val="00034749"/>
    <w:rsid w:val="00050294"/>
    <w:rsid w:val="0005626F"/>
    <w:rsid w:val="00061641"/>
    <w:rsid w:val="000A63B3"/>
    <w:rsid w:val="000E4969"/>
    <w:rsid w:val="000F61D6"/>
    <w:rsid w:val="001326CE"/>
    <w:rsid w:val="001376DE"/>
    <w:rsid w:val="00147F09"/>
    <w:rsid w:val="001514A4"/>
    <w:rsid w:val="00173475"/>
    <w:rsid w:val="001841B7"/>
    <w:rsid w:val="00191EDB"/>
    <w:rsid w:val="00196137"/>
    <w:rsid w:val="001965CA"/>
    <w:rsid w:val="001A05D2"/>
    <w:rsid w:val="001A2DE9"/>
    <w:rsid w:val="001A74C5"/>
    <w:rsid w:val="001D151B"/>
    <w:rsid w:val="001D4D1D"/>
    <w:rsid w:val="001E4457"/>
    <w:rsid w:val="00207722"/>
    <w:rsid w:val="0023350F"/>
    <w:rsid w:val="00265FC1"/>
    <w:rsid w:val="002779CA"/>
    <w:rsid w:val="002A5A2A"/>
    <w:rsid w:val="002B4D56"/>
    <w:rsid w:val="002D4BD5"/>
    <w:rsid w:val="002D604B"/>
    <w:rsid w:val="002E3C2B"/>
    <w:rsid w:val="00306339"/>
    <w:rsid w:val="003212C3"/>
    <w:rsid w:val="00330788"/>
    <w:rsid w:val="00333E51"/>
    <w:rsid w:val="00335717"/>
    <w:rsid w:val="00335A78"/>
    <w:rsid w:val="003733C4"/>
    <w:rsid w:val="003879AD"/>
    <w:rsid w:val="003D2967"/>
    <w:rsid w:val="003E68AA"/>
    <w:rsid w:val="003F10EA"/>
    <w:rsid w:val="00406B15"/>
    <w:rsid w:val="00415730"/>
    <w:rsid w:val="00420779"/>
    <w:rsid w:val="004375F7"/>
    <w:rsid w:val="004472CC"/>
    <w:rsid w:val="004553C0"/>
    <w:rsid w:val="004651F2"/>
    <w:rsid w:val="00470E32"/>
    <w:rsid w:val="00483FCF"/>
    <w:rsid w:val="0048507A"/>
    <w:rsid w:val="00490E07"/>
    <w:rsid w:val="004A5338"/>
    <w:rsid w:val="004B6DA1"/>
    <w:rsid w:val="004D2DFE"/>
    <w:rsid w:val="004D63E2"/>
    <w:rsid w:val="0051040E"/>
    <w:rsid w:val="00516E28"/>
    <w:rsid w:val="00547BE0"/>
    <w:rsid w:val="0055796B"/>
    <w:rsid w:val="005609DD"/>
    <w:rsid w:val="00565F9F"/>
    <w:rsid w:val="00577789"/>
    <w:rsid w:val="005868CB"/>
    <w:rsid w:val="00590747"/>
    <w:rsid w:val="00604A7C"/>
    <w:rsid w:val="006337CE"/>
    <w:rsid w:val="006376A2"/>
    <w:rsid w:val="006513EA"/>
    <w:rsid w:val="0065157E"/>
    <w:rsid w:val="00657CA7"/>
    <w:rsid w:val="00670B7A"/>
    <w:rsid w:val="006B5CB1"/>
    <w:rsid w:val="006C460A"/>
    <w:rsid w:val="006C4EAF"/>
    <w:rsid w:val="006D007A"/>
    <w:rsid w:val="007009AE"/>
    <w:rsid w:val="007075FC"/>
    <w:rsid w:val="007078F2"/>
    <w:rsid w:val="007313FF"/>
    <w:rsid w:val="007446C2"/>
    <w:rsid w:val="00771612"/>
    <w:rsid w:val="0077207E"/>
    <w:rsid w:val="007C38E1"/>
    <w:rsid w:val="007D3255"/>
    <w:rsid w:val="007D4DC1"/>
    <w:rsid w:val="0080189E"/>
    <w:rsid w:val="00803AD4"/>
    <w:rsid w:val="00845CDC"/>
    <w:rsid w:val="00846708"/>
    <w:rsid w:val="0086090E"/>
    <w:rsid w:val="00861C72"/>
    <w:rsid w:val="008645C0"/>
    <w:rsid w:val="008675C8"/>
    <w:rsid w:val="008972B4"/>
    <w:rsid w:val="008C70F4"/>
    <w:rsid w:val="008E7AE0"/>
    <w:rsid w:val="008F4133"/>
    <w:rsid w:val="008F4A1C"/>
    <w:rsid w:val="008F7D5B"/>
    <w:rsid w:val="00907992"/>
    <w:rsid w:val="00925236"/>
    <w:rsid w:val="0093334E"/>
    <w:rsid w:val="009418F0"/>
    <w:rsid w:val="00966F34"/>
    <w:rsid w:val="00972265"/>
    <w:rsid w:val="009B6265"/>
    <w:rsid w:val="009D2D7E"/>
    <w:rsid w:val="009F4ADD"/>
    <w:rsid w:val="00A02650"/>
    <w:rsid w:val="00A22C12"/>
    <w:rsid w:val="00A5143B"/>
    <w:rsid w:val="00A65BC6"/>
    <w:rsid w:val="00A80CB0"/>
    <w:rsid w:val="00A83D33"/>
    <w:rsid w:val="00A913EC"/>
    <w:rsid w:val="00A96DDB"/>
    <w:rsid w:val="00AC5D43"/>
    <w:rsid w:val="00AE2BAB"/>
    <w:rsid w:val="00AF0F95"/>
    <w:rsid w:val="00B00C42"/>
    <w:rsid w:val="00B01D3C"/>
    <w:rsid w:val="00B03B99"/>
    <w:rsid w:val="00B118A7"/>
    <w:rsid w:val="00B12844"/>
    <w:rsid w:val="00B25BC3"/>
    <w:rsid w:val="00B42BA3"/>
    <w:rsid w:val="00B72DDE"/>
    <w:rsid w:val="00B82070"/>
    <w:rsid w:val="00BA76FF"/>
    <w:rsid w:val="00BB0273"/>
    <w:rsid w:val="00BB5B47"/>
    <w:rsid w:val="00BD1BEF"/>
    <w:rsid w:val="00BD5362"/>
    <w:rsid w:val="00BF6E27"/>
    <w:rsid w:val="00C012DE"/>
    <w:rsid w:val="00C325F0"/>
    <w:rsid w:val="00C6584C"/>
    <w:rsid w:val="00C71B7E"/>
    <w:rsid w:val="00CC28B5"/>
    <w:rsid w:val="00CD4EE7"/>
    <w:rsid w:val="00CF3D87"/>
    <w:rsid w:val="00D1321C"/>
    <w:rsid w:val="00D651A9"/>
    <w:rsid w:val="00D80B86"/>
    <w:rsid w:val="00D90F98"/>
    <w:rsid w:val="00DC6733"/>
    <w:rsid w:val="00DF435A"/>
    <w:rsid w:val="00E01C0B"/>
    <w:rsid w:val="00E04198"/>
    <w:rsid w:val="00E1544E"/>
    <w:rsid w:val="00E84E37"/>
    <w:rsid w:val="00E85C56"/>
    <w:rsid w:val="00EC0986"/>
    <w:rsid w:val="00ED6831"/>
    <w:rsid w:val="00EE039C"/>
    <w:rsid w:val="00EE134E"/>
    <w:rsid w:val="00F12C0E"/>
    <w:rsid w:val="00F22077"/>
    <w:rsid w:val="00F35F46"/>
    <w:rsid w:val="00F774CB"/>
    <w:rsid w:val="00F81ADF"/>
    <w:rsid w:val="00F86EAE"/>
    <w:rsid w:val="00F96138"/>
    <w:rsid w:val="00FA5766"/>
    <w:rsid w:val="00FB5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DE"/>
    <w:pPr>
      <w:widowControl w:val="0"/>
      <w:jc w:val="both"/>
    </w:pPr>
  </w:style>
  <w:style w:type="paragraph" w:styleId="1">
    <w:name w:val="heading 1"/>
    <w:basedOn w:val="a"/>
    <w:next w:val="a"/>
    <w:link w:val="1Char"/>
    <w:qFormat/>
    <w:rsid w:val="000E496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0E49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E4969"/>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FA5766"/>
    <w:pPr>
      <w:keepNext/>
      <w:keepLines/>
      <w:widowControl/>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2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2DDE"/>
    <w:rPr>
      <w:sz w:val="18"/>
      <w:szCs w:val="18"/>
    </w:rPr>
  </w:style>
  <w:style w:type="paragraph" w:styleId="a4">
    <w:name w:val="footer"/>
    <w:basedOn w:val="a"/>
    <w:link w:val="Char0"/>
    <w:uiPriority w:val="99"/>
    <w:unhideWhenUsed/>
    <w:rsid w:val="00B72DDE"/>
    <w:pPr>
      <w:tabs>
        <w:tab w:val="center" w:pos="4153"/>
        <w:tab w:val="right" w:pos="8306"/>
      </w:tabs>
      <w:snapToGrid w:val="0"/>
      <w:jc w:val="left"/>
    </w:pPr>
    <w:rPr>
      <w:sz w:val="18"/>
      <w:szCs w:val="18"/>
    </w:rPr>
  </w:style>
  <w:style w:type="character" w:customStyle="1" w:styleId="Char0">
    <w:name w:val="页脚 Char"/>
    <w:basedOn w:val="a0"/>
    <w:link w:val="a4"/>
    <w:uiPriority w:val="99"/>
    <w:rsid w:val="00B72DDE"/>
    <w:rPr>
      <w:sz w:val="18"/>
      <w:szCs w:val="18"/>
    </w:rPr>
  </w:style>
  <w:style w:type="paragraph" w:styleId="a5">
    <w:name w:val="List Paragraph"/>
    <w:basedOn w:val="a"/>
    <w:uiPriority w:val="34"/>
    <w:qFormat/>
    <w:rsid w:val="00B72DDE"/>
    <w:pPr>
      <w:ind w:firstLineChars="200" w:firstLine="420"/>
    </w:pPr>
  </w:style>
  <w:style w:type="character" w:customStyle="1" w:styleId="4Char">
    <w:name w:val="标题 4 Char"/>
    <w:basedOn w:val="a0"/>
    <w:link w:val="4"/>
    <w:rsid w:val="00FA5766"/>
    <w:rPr>
      <w:rFonts w:ascii="Cambria" w:eastAsia="宋体" w:hAnsi="Cambria" w:cs="Times New Roman"/>
      <w:b/>
      <w:bCs/>
      <w:sz w:val="28"/>
      <w:szCs w:val="28"/>
    </w:rPr>
  </w:style>
  <w:style w:type="paragraph" w:customStyle="1" w:styleId="10">
    <w:name w:val="列出段落1"/>
    <w:basedOn w:val="a"/>
    <w:uiPriority w:val="34"/>
    <w:qFormat/>
    <w:rsid w:val="00FA5766"/>
    <w:pPr>
      <w:ind w:firstLineChars="200" w:firstLine="420"/>
    </w:pPr>
    <w:rPr>
      <w:rFonts w:ascii="Times New Roman" w:eastAsia="宋体" w:hAnsi="Times New Roman" w:cs="Times New Roman"/>
      <w:szCs w:val="24"/>
    </w:rPr>
  </w:style>
  <w:style w:type="paragraph" w:styleId="a6">
    <w:name w:val="Date"/>
    <w:basedOn w:val="a"/>
    <w:next w:val="a"/>
    <w:link w:val="Char1"/>
    <w:uiPriority w:val="99"/>
    <w:semiHidden/>
    <w:unhideWhenUsed/>
    <w:rsid w:val="00D80B86"/>
    <w:pPr>
      <w:ind w:leftChars="2500" w:left="100"/>
    </w:pPr>
  </w:style>
  <w:style w:type="character" w:customStyle="1" w:styleId="Char1">
    <w:name w:val="日期 Char"/>
    <w:basedOn w:val="a0"/>
    <w:link w:val="a6"/>
    <w:uiPriority w:val="99"/>
    <w:semiHidden/>
    <w:rsid w:val="00D80B86"/>
  </w:style>
  <w:style w:type="character" w:customStyle="1" w:styleId="2Char">
    <w:name w:val="标题 2 Char"/>
    <w:basedOn w:val="a0"/>
    <w:link w:val="2"/>
    <w:uiPriority w:val="9"/>
    <w:semiHidden/>
    <w:rsid w:val="000E496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0E4969"/>
    <w:rPr>
      <w:b/>
      <w:bCs/>
      <w:sz w:val="32"/>
      <w:szCs w:val="32"/>
    </w:rPr>
  </w:style>
  <w:style w:type="character" w:customStyle="1" w:styleId="1Char">
    <w:name w:val="标题 1 Char"/>
    <w:basedOn w:val="a0"/>
    <w:link w:val="1"/>
    <w:rsid w:val="000E4969"/>
    <w:rPr>
      <w:rFonts w:ascii="Times New Roman" w:eastAsia="宋体" w:hAnsi="Times New Roman" w:cs="Times New Roman"/>
      <w:b/>
      <w:bCs/>
      <w:kern w:val="44"/>
      <w:sz w:val="44"/>
      <w:szCs w:val="44"/>
    </w:rPr>
  </w:style>
  <w:style w:type="paragraph" w:customStyle="1" w:styleId="p17">
    <w:name w:val="p17"/>
    <w:basedOn w:val="a"/>
    <w:rsid w:val="000E4969"/>
    <w:pPr>
      <w:widowControl/>
      <w:spacing w:line="288" w:lineRule="auto"/>
      <w:ind w:firstLine="420"/>
    </w:pPr>
    <w:rPr>
      <w:rFonts w:ascii="宋体" w:eastAsia="宋体" w:hAnsi="宋体" w:cs="宋体"/>
      <w:kern w:val="0"/>
      <w:sz w:val="24"/>
      <w:szCs w:val="24"/>
    </w:rPr>
  </w:style>
  <w:style w:type="paragraph" w:styleId="a7">
    <w:name w:val="footnote text"/>
    <w:basedOn w:val="a"/>
    <w:link w:val="Char2"/>
    <w:uiPriority w:val="99"/>
    <w:semiHidden/>
    <w:unhideWhenUsed/>
    <w:rsid w:val="00EE039C"/>
    <w:pPr>
      <w:snapToGrid w:val="0"/>
      <w:jc w:val="left"/>
    </w:pPr>
    <w:rPr>
      <w:sz w:val="18"/>
      <w:szCs w:val="18"/>
    </w:rPr>
  </w:style>
  <w:style w:type="character" w:customStyle="1" w:styleId="Char2">
    <w:name w:val="脚注文本 Char"/>
    <w:basedOn w:val="a0"/>
    <w:link w:val="a7"/>
    <w:uiPriority w:val="99"/>
    <w:semiHidden/>
    <w:rsid w:val="00EE039C"/>
    <w:rPr>
      <w:sz w:val="18"/>
      <w:szCs w:val="18"/>
    </w:rPr>
  </w:style>
  <w:style w:type="character" w:styleId="a8">
    <w:name w:val="footnote reference"/>
    <w:basedOn w:val="a0"/>
    <w:uiPriority w:val="99"/>
    <w:semiHidden/>
    <w:unhideWhenUsed/>
    <w:rsid w:val="00EE03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AD7B-AE6D-469B-8478-F63284B7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17</Pages>
  <Words>1194</Words>
  <Characters>6808</Characters>
  <Application>Microsoft Office Word</Application>
  <DocSecurity>0</DocSecurity>
  <Lines>56</Lines>
  <Paragraphs>15</Paragraphs>
  <ScaleCrop>false</ScaleCrop>
  <Company>Microsoft</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xinxi</dc:creator>
  <cp:keywords/>
  <dc:description/>
  <cp:lastModifiedBy>xinxi</cp:lastModifiedBy>
  <cp:revision>206</cp:revision>
  <dcterms:created xsi:type="dcterms:W3CDTF">2017-12-19T06:18:00Z</dcterms:created>
  <dcterms:modified xsi:type="dcterms:W3CDTF">2018-04-26T09:26:00Z</dcterms:modified>
</cp:coreProperties>
</file>